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485B" w14:textId="4B174987" w:rsidR="00D70A65" w:rsidRPr="005D7B5F" w:rsidRDefault="00D70A65">
      <w:pPr>
        <w:rPr>
          <w:rFonts w:ascii="Gill Sans MT" w:hAnsi="Gill Sans MT" w:cs="Calibri-Bold"/>
          <w:b/>
          <w:bCs/>
          <w:color w:val="5B9BD5" w:themeColor="accent1"/>
          <w:sz w:val="28"/>
          <w:szCs w:val="28"/>
          <w:lang w:val="en-GB"/>
        </w:rPr>
      </w:pPr>
      <w:r w:rsidRPr="005D7B5F">
        <w:rPr>
          <w:rFonts w:ascii="Gill Sans MT" w:hAnsi="Gill Sans MT" w:cs="Calibri-Bold"/>
          <w:b/>
          <w:bCs/>
          <w:color w:val="5B9BD5" w:themeColor="accent1"/>
          <w:sz w:val="28"/>
          <w:szCs w:val="28"/>
          <w:lang w:val="en-GB"/>
        </w:rPr>
        <w:t>Estimated</w:t>
      </w:r>
      <w:r w:rsidR="001C1296">
        <w:rPr>
          <w:rFonts w:ascii="Gill Sans MT" w:hAnsi="Gill Sans MT" w:cs="Calibri-Bold"/>
          <w:b/>
          <w:bCs/>
          <w:color w:val="5B9BD5" w:themeColor="accent1"/>
          <w:sz w:val="28"/>
          <w:szCs w:val="28"/>
          <w:lang w:val="en-GB"/>
        </w:rPr>
        <w:t xml:space="preserve"> Costs </w:t>
      </w:r>
      <w:r w:rsidR="001C1296">
        <w:rPr>
          <w:rFonts w:ascii="Gill Sans MT" w:hAnsi="Gill Sans MT" w:cs="Calibri-Bold"/>
          <w:b/>
          <w:bCs/>
          <w:color w:val="5B9BD5" w:themeColor="accent1"/>
          <w:sz w:val="28"/>
          <w:szCs w:val="28"/>
          <w:lang w:val="en-GB"/>
        </w:rPr>
        <w:br/>
        <w:t>Media Arts Cultures 202</w:t>
      </w:r>
      <w:r w:rsidR="00823E16">
        <w:rPr>
          <w:rFonts w:ascii="Gill Sans MT" w:hAnsi="Gill Sans MT" w:cs="Calibri-Bold"/>
          <w:b/>
          <w:bCs/>
          <w:color w:val="5B9BD5" w:themeColor="accent1"/>
          <w:sz w:val="28"/>
          <w:szCs w:val="28"/>
          <w:lang w:val="en-GB"/>
        </w:rPr>
        <w:t>5</w:t>
      </w:r>
      <w:r w:rsidRPr="005D7B5F">
        <w:rPr>
          <w:rFonts w:ascii="Gill Sans MT" w:hAnsi="Gill Sans MT" w:cs="Calibri-Bold"/>
          <w:b/>
          <w:bCs/>
          <w:color w:val="5B9BD5" w:themeColor="accent1"/>
          <w:sz w:val="28"/>
          <w:szCs w:val="28"/>
          <w:lang w:val="en-GB"/>
        </w:rPr>
        <w:t>-202</w:t>
      </w:r>
      <w:r w:rsidR="00823E16">
        <w:rPr>
          <w:rFonts w:ascii="Gill Sans MT" w:hAnsi="Gill Sans MT" w:cs="Calibri-Bold"/>
          <w:b/>
          <w:bCs/>
          <w:color w:val="5B9BD5" w:themeColor="accent1"/>
          <w:sz w:val="28"/>
          <w:szCs w:val="28"/>
          <w:lang w:val="en-GB"/>
        </w:rPr>
        <w:t>7</w:t>
      </w:r>
    </w:p>
    <w:tbl>
      <w:tblPr>
        <w:tblStyle w:val="TableGrid"/>
        <w:tblW w:w="10773" w:type="dxa"/>
        <w:tblInd w:w="-5" w:type="dxa"/>
        <w:tblLook w:val="04A0" w:firstRow="1" w:lastRow="0" w:firstColumn="1" w:lastColumn="0" w:noHBand="0" w:noVBand="1"/>
      </w:tblPr>
      <w:tblGrid>
        <w:gridCol w:w="7230"/>
        <w:gridCol w:w="3543"/>
      </w:tblGrid>
      <w:tr w:rsidR="00D70A65" w:rsidRPr="000F302E" w14:paraId="122D6E14" w14:textId="77777777" w:rsidTr="00DB3C41">
        <w:trPr>
          <w:trHeight w:val="3807"/>
        </w:trPr>
        <w:tc>
          <w:tcPr>
            <w:tcW w:w="7230" w:type="dxa"/>
            <w:vAlign w:val="center"/>
          </w:tcPr>
          <w:p w14:paraId="08FEB204" w14:textId="77777777" w:rsidR="00D70A65" w:rsidRPr="000F302E" w:rsidRDefault="00D70A65" w:rsidP="00D70A65">
            <w:pPr>
              <w:autoSpaceDE w:val="0"/>
              <w:autoSpaceDN w:val="0"/>
              <w:adjustRightInd w:val="0"/>
              <w:rPr>
                <w:rFonts w:ascii="Gill Sans MT" w:hAnsi="Gill Sans MT" w:cs="Calibri-Bold"/>
                <w:b/>
                <w:bCs/>
                <w:color w:val="548FD5"/>
                <w:u w:val="single"/>
                <w:lang w:val="en-GB"/>
              </w:rPr>
            </w:pPr>
            <w:r w:rsidRPr="000F302E">
              <w:rPr>
                <w:rFonts w:ascii="Gill Sans MT" w:hAnsi="Gill Sans MT" w:cs="Calibri-Bold"/>
                <w:b/>
                <w:bCs/>
                <w:color w:val="548FD5"/>
                <w:u w:val="single"/>
                <w:lang w:val="en-GB"/>
              </w:rPr>
              <w:t>Participation Fee</w:t>
            </w:r>
          </w:p>
          <w:p w14:paraId="2DFFFD99" w14:textId="77777777" w:rsidR="00D70A65" w:rsidRPr="000F302E" w:rsidRDefault="00D70A65" w:rsidP="005D7B5F">
            <w:pPr>
              <w:autoSpaceDE w:val="0"/>
              <w:autoSpaceDN w:val="0"/>
              <w:adjustRightInd w:val="0"/>
              <w:rPr>
                <w:rFonts w:ascii="Gill Sans MT" w:hAnsi="Gill Sans MT" w:cs="Calibri-Bold"/>
                <w:b/>
                <w:bCs/>
                <w:color w:val="000000"/>
                <w:sz w:val="20"/>
                <w:szCs w:val="20"/>
                <w:lang w:val="en-GB"/>
              </w:rPr>
            </w:pPr>
            <w:r w:rsidRPr="000F302E">
              <w:rPr>
                <w:rFonts w:ascii="Gill Sans MT" w:hAnsi="Gill Sans MT" w:cs="Calibri"/>
                <w:color w:val="000000"/>
                <w:sz w:val="20"/>
                <w:szCs w:val="20"/>
                <w:lang w:val="en-GB"/>
              </w:rPr>
              <w:t xml:space="preserve">The participation fee </w:t>
            </w:r>
            <w:r w:rsidRPr="000F302E">
              <w:rPr>
                <w:rFonts w:ascii="Gill Sans MT" w:hAnsi="Gill Sans MT" w:cs="Calibri-Bold"/>
                <w:b/>
                <w:bCs/>
                <w:color w:val="000000"/>
                <w:sz w:val="20"/>
                <w:szCs w:val="20"/>
                <w:lang w:val="en-GB"/>
              </w:rPr>
              <w:t>includes</w:t>
            </w:r>
          </w:p>
          <w:p w14:paraId="50B0AE9F" w14:textId="77777777" w:rsidR="00D70A65" w:rsidRPr="000F302E" w:rsidRDefault="00D70A65" w:rsidP="00D70A65">
            <w:pPr>
              <w:autoSpaceDE w:val="0"/>
              <w:autoSpaceDN w:val="0"/>
              <w:adjustRightInd w:val="0"/>
              <w:rPr>
                <w:rFonts w:ascii="Gill Sans MT" w:hAnsi="Gill Sans MT" w:cs="Calibri"/>
                <w:color w:val="000000"/>
                <w:sz w:val="20"/>
                <w:szCs w:val="20"/>
                <w:lang w:val="en-GB"/>
              </w:rPr>
            </w:pPr>
            <w:r w:rsidRPr="000F302E">
              <w:rPr>
                <w:rFonts w:ascii="Cambria Math" w:hAnsi="Cambria Math" w:cs="Cambria Math"/>
                <w:b/>
                <w:bCs/>
                <w:color w:val="000000"/>
                <w:sz w:val="20"/>
                <w:szCs w:val="20"/>
                <w:lang w:val="en-GB"/>
              </w:rPr>
              <w:t>‐</w:t>
            </w:r>
            <w:r w:rsidRPr="000F302E">
              <w:rPr>
                <w:rFonts w:ascii="Gill Sans MT" w:hAnsi="Gill Sans MT" w:cs="Calibri-Bold"/>
                <w:b/>
                <w:bCs/>
                <w:color w:val="000000"/>
                <w:sz w:val="20"/>
                <w:szCs w:val="20"/>
                <w:lang w:val="en-GB"/>
              </w:rPr>
              <w:t xml:space="preserve"> </w:t>
            </w:r>
            <w:r w:rsidRPr="000F302E">
              <w:rPr>
                <w:rFonts w:ascii="Gill Sans MT" w:hAnsi="Gill Sans MT" w:cs="Calibri"/>
                <w:color w:val="000000"/>
                <w:sz w:val="20"/>
                <w:szCs w:val="20"/>
                <w:lang w:val="en-GB"/>
              </w:rPr>
              <w:t>participation in all modules within MEDIA ARTS CULTURES curriculum for the duration of four semesters (24 months)</w:t>
            </w:r>
          </w:p>
          <w:p w14:paraId="2527F403" w14:textId="77777777" w:rsidR="00D70A65" w:rsidRPr="000F302E" w:rsidRDefault="00D70A65" w:rsidP="00D70A65">
            <w:pPr>
              <w:autoSpaceDE w:val="0"/>
              <w:autoSpaceDN w:val="0"/>
              <w:adjustRightInd w:val="0"/>
              <w:rPr>
                <w:rFonts w:ascii="Gill Sans MT" w:hAnsi="Gill Sans MT" w:cs="Calibri"/>
                <w:color w:val="000000"/>
                <w:sz w:val="20"/>
                <w:szCs w:val="20"/>
                <w:lang w:val="en-GB"/>
              </w:rPr>
            </w:pPr>
            <w:r w:rsidRPr="000F302E">
              <w:rPr>
                <w:rFonts w:ascii="Cambria Math" w:hAnsi="Cambria Math" w:cs="Cambria Math"/>
                <w:b/>
                <w:bCs/>
                <w:color w:val="000000"/>
                <w:sz w:val="20"/>
                <w:szCs w:val="20"/>
                <w:lang w:val="en-GB"/>
              </w:rPr>
              <w:t>‐</w:t>
            </w:r>
            <w:r w:rsidRPr="000F302E">
              <w:rPr>
                <w:rFonts w:ascii="Gill Sans MT" w:hAnsi="Gill Sans MT" w:cs="Calibri-Bold"/>
                <w:b/>
                <w:bCs/>
                <w:color w:val="000000"/>
                <w:sz w:val="20"/>
                <w:szCs w:val="20"/>
                <w:lang w:val="en-GB"/>
              </w:rPr>
              <w:t xml:space="preserve"> </w:t>
            </w:r>
            <w:r w:rsidRPr="000F302E">
              <w:rPr>
                <w:rFonts w:ascii="Gill Sans MT" w:hAnsi="Gill Sans MT" w:cs="Calibri"/>
                <w:color w:val="000000"/>
                <w:sz w:val="20"/>
                <w:szCs w:val="20"/>
                <w:lang w:val="en-GB"/>
              </w:rPr>
              <w:t>all examinations and issuing of the final diploma</w:t>
            </w:r>
          </w:p>
          <w:p w14:paraId="08C8E04C" w14:textId="77777777" w:rsidR="00D70A65" w:rsidRPr="000F302E" w:rsidRDefault="00D70A65" w:rsidP="00D70A65">
            <w:pPr>
              <w:autoSpaceDE w:val="0"/>
              <w:autoSpaceDN w:val="0"/>
              <w:adjustRightInd w:val="0"/>
              <w:rPr>
                <w:rFonts w:ascii="Gill Sans MT" w:hAnsi="Gill Sans MT" w:cs="Calibri"/>
                <w:color w:val="000000"/>
                <w:sz w:val="20"/>
                <w:szCs w:val="20"/>
                <w:lang w:val="en-GB"/>
              </w:rPr>
            </w:pPr>
            <w:r w:rsidRPr="000F302E">
              <w:rPr>
                <w:rFonts w:ascii="Cambria Math" w:hAnsi="Cambria Math" w:cs="Cambria Math"/>
                <w:b/>
                <w:bCs/>
                <w:color w:val="000000"/>
                <w:sz w:val="20"/>
                <w:szCs w:val="20"/>
                <w:lang w:val="en-GB"/>
              </w:rPr>
              <w:t>‐</w:t>
            </w:r>
            <w:r w:rsidRPr="000F302E">
              <w:rPr>
                <w:rFonts w:ascii="Gill Sans MT" w:hAnsi="Gill Sans MT" w:cs="Calibri-Bold"/>
                <w:b/>
                <w:bCs/>
                <w:color w:val="000000"/>
                <w:sz w:val="20"/>
                <w:szCs w:val="20"/>
                <w:lang w:val="en-GB"/>
              </w:rPr>
              <w:t xml:space="preserve"> </w:t>
            </w:r>
            <w:r w:rsidRPr="000F302E">
              <w:rPr>
                <w:rFonts w:ascii="Gill Sans MT" w:hAnsi="Gill Sans MT" w:cs="Calibri"/>
                <w:color w:val="000000"/>
                <w:sz w:val="20"/>
                <w:szCs w:val="20"/>
                <w:lang w:val="en-GB"/>
              </w:rPr>
              <w:t>support in administrative and organisational issues by MediaAC partners</w:t>
            </w:r>
          </w:p>
          <w:p w14:paraId="1D5188D8" w14:textId="77777777" w:rsidR="00D70A65" w:rsidRPr="000F302E" w:rsidRDefault="00D70A65" w:rsidP="00D70A65">
            <w:pPr>
              <w:autoSpaceDE w:val="0"/>
              <w:autoSpaceDN w:val="0"/>
              <w:adjustRightInd w:val="0"/>
              <w:rPr>
                <w:rFonts w:ascii="Gill Sans MT" w:hAnsi="Gill Sans MT" w:cs="Calibri"/>
                <w:color w:val="000000"/>
                <w:sz w:val="20"/>
                <w:szCs w:val="20"/>
                <w:lang w:val="en-GB"/>
              </w:rPr>
            </w:pPr>
            <w:r w:rsidRPr="000F302E">
              <w:rPr>
                <w:rFonts w:ascii="Cambria Math" w:hAnsi="Cambria Math" w:cs="Cambria Math"/>
                <w:b/>
                <w:bCs/>
                <w:color w:val="000000"/>
                <w:sz w:val="20"/>
                <w:szCs w:val="20"/>
                <w:lang w:val="en-GB"/>
              </w:rPr>
              <w:t>‐</w:t>
            </w:r>
            <w:r w:rsidRPr="000F302E">
              <w:rPr>
                <w:rFonts w:ascii="Gill Sans MT" w:hAnsi="Gill Sans MT" w:cs="Calibri-Bold"/>
                <w:b/>
                <w:bCs/>
                <w:color w:val="000000"/>
                <w:sz w:val="20"/>
                <w:szCs w:val="20"/>
                <w:lang w:val="en-GB"/>
              </w:rPr>
              <w:t xml:space="preserve"> </w:t>
            </w:r>
            <w:r w:rsidRPr="000F302E">
              <w:rPr>
                <w:rFonts w:ascii="Gill Sans MT" w:hAnsi="Gill Sans MT" w:cs="Calibri"/>
                <w:color w:val="000000"/>
                <w:sz w:val="20"/>
                <w:szCs w:val="20"/>
                <w:lang w:val="en-GB"/>
              </w:rPr>
              <w:t>administrative fees for enrolment at MediaAC institutions for four semesters</w:t>
            </w:r>
            <w:r w:rsidRPr="000F302E">
              <w:rPr>
                <w:rFonts w:ascii="Gill Sans MT" w:hAnsi="Gill Sans MT" w:cs="Calibri"/>
                <w:color w:val="000000"/>
                <w:sz w:val="20"/>
                <w:szCs w:val="20"/>
                <w:lang w:val="en-GB"/>
              </w:rPr>
              <w:br/>
            </w:r>
          </w:p>
          <w:p w14:paraId="0325B5F1" w14:textId="77777777" w:rsidR="00D70A65" w:rsidRDefault="005D7B5F" w:rsidP="005D7B5F">
            <w:pPr>
              <w:autoSpaceDE w:val="0"/>
              <w:autoSpaceDN w:val="0"/>
              <w:adjustRightInd w:val="0"/>
              <w:rPr>
                <w:rFonts w:ascii="Gill Sans MT" w:hAnsi="Gill Sans MT" w:cs="Calibri-Bold"/>
                <w:bCs/>
                <w:i/>
                <w:color w:val="000000"/>
                <w:sz w:val="20"/>
                <w:szCs w:val="20"/>
                <w:lang w:val="en-GB"/>
              </w:rPr>
            </w:pPr>
            <w:r w:rsidRPr="000F302E">
              <w:rPr>
                <w:rFonts w:ascii="Gill Sans MT" w:hAnsi="Gill Sans MT" w:cs="Calibri-Bold"/>
                <w:bCs/>
                <w:i/>
                <w:color w:val="000000"/>
                <w:sz w:val="20"/>
                <w:szCs w:val="20"/>
                <w:lang w:val="en-GB"/>
              </w:rPr>
              <w:t xml:space="preserve">* </w:t>
            </w:r>
            <w:r w:rsidR="00D70A65" w:rsidRPr="000F302E">
              <w:rPr>
                <w:rFonts w:ascii="Gill Sans MT" w:hAnsi="Gill Sans MT" w:cs="Calibri-Bold"/>
                <w:bCs/>
                <w:i/>
                <w:color w:val="000000"/>
                <w:sz w:val="20"/>
                <w:szCs w:val="20"/>
                <w:lang w:val="en-GB"/>
              </w:rPr>
              <w:t>fees for continuation of enrolment past the end of studies in the 4</w:t>
            </w:r>
            <w:r w:rsidR="00D70A65" w:rsidRPr="000F302E">
              <w:rPr>
                <w:rFonts w:ascii="Gill Sans MT" w:hAnsi="Gill Sans MT" w:cs="Calibri-Bold"/>
                <w:bCs/>
                <w:i/>
                <w:color w:val="000000"/>
                <w:sz w:val="20"/>
                <w:szCs w:val="20"/>
                <w:vertAlign w:val="superscript"/>
                <w:lang w:val="en-GB"/>
              </w:rPr>
              <w:t>th</w:t>
            </w:r>
            <w:r w:rsidR="00D70A65" w:rsidRPr="000F302E">
              <w:rPr>
                <w:rFonts w:ascii="Gill Sans MT" w:hAnsi="Gill Sans MT" w:cs="Calibri-Bold"/>
                <w:bCs/>
                <w:i/>
                <w:color w:val="000000"/>
                <w:sz w:val="20"/>
                <w:szCs w:val="20"/>
                <w:lang w:val="en-GB"/>
              </w:rPr>
              <w:t xml:space="preserve"> semester are to be paid by the student</w:t>
            </w:r>
          </w:p>
          <w:p w14:paraId="16567959" w14:textId="77777777" w:rsidR="00DB3C41" w:rsidRDefault="00DB3C41" w:rsidP="005D7B5F">
            <w:pPr>
              <w:autoSpaceDE w:val="0"/>
              <w:autoSpaceDN w:val="0"/>
              <w:adjustRightInd w:val="0"/>
              <w:rPr>
                <w:rFonts w:ascii="Gill Sans MT" w:hAnsi="Gill Sans MT" w:cs="Calibri-Bold"/>
                <w:bCs/>
                <w:i/>
                <w:color w:val="000000"/>
                <w:sz w:val="20"/>
                <w:szCs w:val="20"/>
                <w:lang w:val="en-GB"/>
              </w:rPr>
            </w:pPr>
          </w:p>
          <w:p w14:paraId="6328914E" w14:textId="77777777" w:rsidR="00D25766" w:rsidRDefault="00DB3C41" w:rsidP="005D7B5F">
            <w:pPr>
              <w:autoSpaceDE w:val="0"/>
              <w:autoSpaceDN w:val="0"/>
              <w:adjustRightInd w:val="0"/>
              <w:rPr>
                <w:rFonts w:ascii="Gill Sans MT" w:hAnsi="Gill Sans MT" w:cs="Calibri"/>
                <w:i/>
                <w:sz w:val="20"/>
                <w:szCs w:val="20"/>
                <w:lang w:val="en-GB"/>
              </w:rPr>
            </w:pPr>
            <w:r w:rsidRPr="000F302E">
              <w:rPr>
                <w:rFonts w:ascii="Gill Sans MT" w:hAnsi="Gill Sans MT" w:cs="Calibri"/>
                <w:sz w:val="20"/>
                <w:szCs w:val="20"/>
                <w:lang w:val="en-GB"/>
              </w:rPr>
              <w:t>Semester instalments are available.</w:t>
            </w:r>
            <w:r w:rsidR="009333BB">
              <w:rPr>
                <w:rFonts w:ascii="Gill Sans MT" w:hAnsi="Gill Sans MT" w:cs="Calibri"/>
                <w:sz w:val="20"/>
                <w:szCs w:val="20"/>
                <w:lang w:val="en-GB"/>
              </w:rPr>
              <w:br/>
            </w:r>
            <w:r w:rsidR="00862F3D">
              <w:rPr>
                <w:rFonts w:ascii="Gill Sans MT" w:hAnsi="Gill Sans MT" w:cs="Calibri"/>
                <w:i/>
                <w:sz w:val="20"/>
                <w:szCs w:val="20"/>
                <w:lang w:val="en-GB"/>
              </w:rPr>
              <w:t>4.500 EURO x 4</w:t>
            </w:r>
          </w:p>
          <w:p w14:paraId="5BFB9A03" w14:textId="15B0DBE4" w:rsidR="00DB3C41" w:rsidRPr="000F302E" w:rsidRDefault="00D25766" w:rsidP="005D7B5F">
            <w:pPr>
              <w:autoSpaceDE w:val="0"/>
              <w:autoSpaceDN w:val="0"/>
              <w:adjustRightInd w:val="0"/>
              <w:rPr>
                <w:rFonts w:ascii="Gill Sans MT" w:hAnsi="Gill Sans MT" w:cs="Calibri-Bold"/>
                <w:bCs/>
                <w:i/>
                <w:color w:val="000000"/>
                <w:lang w:val="en-GB"/>
              </w:rPr>
            </w:pPr>
            <w:r>
              <w:rPr>
                <w:rFonts w:ascii="Gill Sans MT" w:hAnsi="Gill Sans MT" w:cs="Calibri"/>
                <w:i/>
                <w:sz w:val="20"/>
                <w:szCs w:val="20"/>
                <w:lang w:val="en-GB"/>
              </w:rPr>
              <w:t>or</w:t>
            </w:r>
            <w:r w:rsidR="00862F3D">
              <w:rPr>
                <w:rFonts w:ascii="Gill Sans MT" w:hAnsi="Gill Sans MT" w:cs="Calibri"/>
                <w:i/>
                <w:sz w:val="20"/>
                <w:szCs w:val="20"/>
                <w:lang w:val="en-GB"/>
              </w:rPr>
              <w:br/>
            </w:r>
            <w:r>
              <w:rPr>
                <w:rFonts w:ascii="Gill Sans MT" w:hAnsi="Gill Sans MT" w:cs="Calibri"/>
                <w:i/>
                <w:sz w:val="20"/>
                <w:szCs w:val="20"/>
                <w:lang w:val="en-GB"/>
              </w:rPr>
              <w:t>2.500 EURO x 4</w:t>
            </w:r>
          </w:p>
        </w:tc>
        <w:tc>
          <w:tcPr>
            <w:tcW w:w="3543" w:type="dxa"/>
            <w:vAlign w:val="center"/>
          </w:tcPr>
          <w:p w14:paraId="00F4BB8C" w14:textId="4897B4DB" w:rsidR="00DB3C41" w:rsidRDefault="002327C8" w:rsidP="00D70A65">
            <w:pPr>
              <w:autoSpaceDE w:val="0"/>
              <w:autoSpaceDN w:val="0"/>
              <w:adjustRightInd w:val="0"/>
              <w:jc w:val="right"/>
              <w:rPr>
                <w:rFonts w:ascii="Gill Sans MT" w:hAnsi="Gill Sans MT" w:cs="Calibri-Bold"/>
                <w:lang w:val="en-GB"/>
              </w:rPr>
            </w:pPr>
            <w:r w:rsidRPr="000F302E">
              <w:rPr>
                <w:rFonts w:ascii="Gill Sans MT" w:hAnsi="Gill Sans MT" w:cs="Calibri-Bold"/>
                <w:b/>
                <w:bCs/>
                <w:color w:val="548FD5"/>
                <w:lang w:val="en-GB"/>
              </w:rPr>
              <w:t>18</w:t>
            </w:r>
            <w:r w:rsidR="00D70A65" w:rsidRPr="000F302E">
              <w:rPr>
                <w:rFonts w:ascii="Gill Sans MT" w:hAnsi="Gill Sans MT" w:cs="Calibri-Bold"/>
                <w:b/>
                <w:bCs/>
                <w:color w:val="548FD5"/>
                <w:lang w:val="en-GB"/>
              </w:rPr>
              <w:t xml:space="preserve">.000 EURO </w:t>
            </w:r>
            <w:r w:rsidR="00D70A65" w:rsidRPr="000F302E">
              <w:rPr>
                <w:rFonts w:ascii="Gill Sans MT" w:hAnsi="Gill Sans MT" w:cs="Calibri-Bold"/>
                <w:b/>
                <w:bCs/>
                <w:color w:val="548FD5"/>
                <w:lang w:val="en-GB"/>
              </w:rPr>
              <w:br/>
            </w:r>
          </w:p>
          <w:p w14:paraId="77991972" w14:textId="22967434" w:rsidR="002327C8" w:rsidRPr="00DB3C41" w:rsidRDefault="002327C8" w:rsidP="00D70A65">
            <w:pPr>
              <w:autoSpaceDE w:val="0"/>
              <w:autoSpaceDN w:val="0"/>
              <w:adjustRightInd w:val="0"/>
              <w:jc w:val="right"/>
              <w:rPr>
                <w:rFonts w:ascii="Gill Sans MT" w:hAnsi="Gill Sans MT" w:cs="Calibri-Bold"/>
                <w:b/>
                <w:bCs/>
                <w:i/>
                <w:iCs/>
                <w:lang w:val="en-GB"/>
              </w:rPr>
            </w:pPr>
            <w:r w:rsidRPr="00DB3C41">
              <w:rPr>
                <w:rFonts w:ascii="Gill Sans MT" w:hAnsi="Gill Sans MT" w:cs="Calibri-Bold"/>
                <w:b/>
                <w:bCs/>
                <w:i/>
                <w:iCs/>
                <w:lang w:val="en-GB"/>
              </w:rPr>
              <w:t xml:space="preserve">Consortium scholarships available </w:t>
            </w:r>
          </w:p>
          <w:p w14:paraId="48F062E9" w14:textId="77777777" w:rsidR="002327C8" w:rsidRPr="000F302E" w:rsidRDefault="002327C8" w:rsidP="00D70A65">
            <w:pPr>
              <w:autoSpaceDE w:val="0"/>
              <w:autoSpaceDN w:val="0"/>
              <w:adjustRightInd w:val="0"/>
              <w:jc w:val="right"/>
              <w:rPr>
                <w:rFonts w:ascii="Gill Sans MT" w:hAnsi="Gill Sans MT" w:cs="Calibri-Bold"/>
                <w:lang w:val="en-GB"/>
              </w:rPr>
            </w:pPr>
          </w:p>
          <w:p w14:paraId="5E50533C" w14:textId="0EA579E8" w:rsidR="00D70A65" w:rsidRPr="000F302E" w:rsidRDefault="00DB3C41" w:rsidP="00D70A65">
            <w:pPr>
              <w:autoSpaceDE w:val="0"/>
              <w:autoSpaceDN w:val="0"/>
              <w:adjustRightInd w:val="0"/>
              <w:jc w:val="right"/>
              <w:rPr>
                <w:rFonts w:ascii="Gill Sans MT" w:hAnsi="Gill Sans MT" w:cs="Calibri-Bold"/>
                <w:b/>
                <w:bCs/>
                <w:i/>
                <w:color w:val="548FD5"/>
                <w:lang w:val="en-GB"/>
              </w:rPr>
            </w:pPr>
            <w:r>
              <w:rPr>
                <w:rFonts w:ascii="Gill Sans MT" w:hAnsi="Gill Sans MT" w:cs="Calibri-Bold"/>
                <w:b/>
                <w:bCs/>
                <w:color w:val="548FD5"/>
                <w:lang w:val="en-GB"/>
              </w:rPr>
              <w:t xml:space="preserve">Reduction to </w:t>
            </w:r>
            <w:r w:rsidR="002327C8" w:rsidRPr="000F302E">
              <w:rPr>
                <w:rFonts w:ascii="Gill Sans MT" w:hAnsi="Gill Sans MT" w:cs="Calibri-Bold"/>
                <w:b/>
                <w:bCs/>
                <w:color w:val="548FD5"/>
                <w:lang w:val="en-GB"/>
              </w:rPr>
              <w:t>10.000 EURO</w:t>
            </w:r>
            <w:r w:rsidR="002327C8" w:rsidRPr="000F302E">
              <w:rPr>
                <w:rFonts w:ascii="Gill Sans MT" w:hAnsi="Gill Sans MT" w:cs="Calibri-Bold"/>
                <w:lang w:val="en-GB"/>
              </w:rPr>
              <w:t xml:space="preserve"> </w:t>
            </w:r>
            <w:r w:rsidR="002327C8" w:rsidRPr="000F302E">
              <w:rPr>
                <w:rFonts w:ascii="Gill Sans MT" w:hAnsi="Gill Sans MT" w:cs="Calibri-Bold"/>
                <w:lang w:val="en-GB"/>
              </w:rPr>
              <w:br/>
            </w:r>
            <w:r w:rsidR="00D70A65" w:rsidRPr="000F302E">
              <w:rPr>
                <w:rFonts w:ascii="Gill Sans MT" w:hAnsi="Gill Sans MT" w:cs="Calibri-Bold"/>
                <w:lang w:val="en-GB"/>
              </w:rPr>
              <w:t xml:space="preserve">EU </w:t>
            </w:r>
            <w:r w:rsidR="00EC7067" w:rsidRPr="000F302E">
              <w:rPr>
                <w:rFonts w:ascii="Gill Sans MT" w:hAnsi="Gill Sans MT" w:cs="Calibri-Bold"/>
                <w:lang w:val="en-GB"/>
              </w:rPr>
              <w:t>–</w:t>
            </w:r>
            <w:r w:rsidR="002327C8" w:rsidRPr="000F302E">
              <w:rPr>
                <w:rFonts w:ascii="Gill Sans MT" w:hAnsi="Gill Sans MT" w:cs="Calibri-Bold"/>
                <w:lang w:val="en-GB"/>
              </w:rPr>
              <w:t xml:space="preserve"> </w:t>
            </w:r>
            <w:r w:rsidR="00EC7067" w:rsidRPr="000F302E">
              <w:rPr>
                <w:rFonts w:ascii="Gill Sans MT" w:hAnsi="Gill Sans MT" w:cs="Calibri-Bold"/>
                <w:lang w:val="en-GB"/>
              </w:rPr>
              <w:t>Countries</w:t>
            </w:r>
            <w:r w:rsidR="00D70A65" w:rsidRPr="000F302E">
              <w:rPr>
                <w:rFonts w:ascii="Gill Sans MT" w:hAnsi="Gill Sans MT" w:cs="Calibri-Bold"/>
                <w:b/>
                <w:bCs/>
                <w:lang w:val="en-GB"/>
              </w:rPr>
              <w:t xml:space="preserve"> </w:t>
            </w:r>
            <w:r w:rsidR="005D7B5F" w:rsidRPr="000F302E">
              <w:rPr>
                <w:rFonts w:ascii="Gill Sans MT" w:hAnsi="Gill Sans MT" w:cs="Calibri-Bold"/>
                <w:b/>
                <w:bCs/>
                <w:color w:val="548FD5"/>
                <w:lang w:val="en-GB"/>
              </w:rPr>
              <w:br/>
            </w:r>
            <w:r w:rsidR="00D70A65" w:rsidRPr="000F302E">
              <w:rPr>
                <w:rFonts w:ascii="Gill Sans MT" w:hAnsi="Gill Sans MT"/>
                <w:i/>
                <w:sz w:val="20"/>
                <w:szCs w:val="20"/>
                <w:lang w:val="en-GB"/>
              </w:rPr>
              <w:t>Austria, Belgium, Bulgaria, Croatia, Cyprus, Czechia, Denmark, Estonia, Finland, France,</w:t>
            </w:r>
            <w:r>
              <w:rPr>
                <w:rFonts w:ascii="Gill Sans MT" w:hAnsi="Gill Sans MT"/>
                <w:i/>
                <w:sz w:val="20"/>
                <w:szCs w:val="20"/>
                <w:lang w:val="en-GB"/>
              </w:rPr>
              <w:t xml:space="preserve"> </w:t>
            </w:r>
            <w:r w:rsidR="00D70A65" w:rsidRPr="000F302E">
              <w:rPr>
                <w:rFonts w:ascii="Gill Sans MT" w:hAnsi="Gill Sans MT"/>
                <w:i/>
                <w:sz w:val="20"/>
                <w:szCs w:val="20"/>
                <w:lang w:val="en-GB"/>
              </w:rPr>
              <w:t>Germany, Greece, Hungary, Ireland, Italy, Latvia, Lithuania, Luxembourg, Malta, Netherla</w:t>
            </w:r>
            <w:r w:rsidR="00EC7067" w:rsidRPr="000F302E">
              <w:rPr>
                <w:rFonts w:ascii="Gill Sans MT" w:hAnsi="Gill Sans MT"/>
                <w:i/>
                <w:sz w:val="20"/>
                <w:szCs w:val="20"/>
                <w:lang w:val="en-GB"/>
              </w:rPr>
              <w:t>nds, Poland, Portugal, Romania</w:t>
            </w:r>
            <w:r w:rsidR="000A43C4" w:rsidRPr="000F302E">
              <w:rPr>
                <w:rFonts w:ascii="Gill Sans MT" w:hAnsi="Gill Sans MT"/>
                <w:i/>
                <w:sz w:val="20"/>
                <w:szCs w:val="20"/>
                <w:lang w:val="en-GB"/>
              </w:rPr>
              <w:t xml:space="preserve">, </w:t>
            </w:r>
            <w:r w:rsidR="00D70A65" w:rsidRPr="000F302E">
              <w:rPr>
                <w:rFonts w:ascii="Gill Sans MT" w:hAnsi="Gill Sans MT"/>
                <w:i/>
                <w:sz w:val="20"/>
                <w:szCs w:val="20"/>
                <w:lang w:val="en-GB"/>
              </w:rPr>
              <w:t>Slo</w:t>
            </w:r>
            <w:r w:rsidR="000A43C4" w:rsidRPr="000F302E">
              <w:rPr>
                <w:rFonts w:ascii="Gill Sans MT" w:hAnsi="Gill Sans MT"/>
                <w:i/>
                <w:sz w:val="20"/>
                <w:szCs w:val="20"/>
                <w:lang w:val="en-GB"/>
              </w:rPr>
              <w:t>vakia, Slovenia, Spain, Sweden,</w:t>
            </w:r>
          </w:p>
          <w:p w14:paraId="62DB4D32" w14:textId="7A8A0D59" w:rsidR="00D70A65" w:rsidRPr="00DB3C41" w:rsidRDefault="00D70A65" w:rsidP="00DB3C41">
            <w:pPr>
              <w:autoSpaceDE w:val="0"/>
              <w:autoSpaceDN w:val="0"/>
              <w:adjustRightInd w:val="0"/>
              <w:jc w:val="right"/>
              <w:rPr>
                <w:rFonts w:ascii="Gill Sans MT" w:hAnsi="Gill Sans MT" w:cs="Calibri"/>
                <w:color w:val="000000"/>
                <w:sz w:val="20"/>
                <w:szCs w:val="20"/>
                <w:lang w:val="en-GB"/>
              </w:rPr>
            </w:pPr>
            <w:r w:rsidRPr="000F302E">
              <w:rPr>
                <w:rFonts w:ascii="Gill Sans MT" w:hAnsi="Gill Sans MT" w:cs="Calibri-Bold"/>
                <w:b/>
                <w:bCs/>
                <w:color w:val="548FD5"/>
                <w:lang w:val="en-GB"/>
              </w:rPr>
              <w:br/>
            </w:r>
            <w:r w:rsidR="00DB3C41">
              <w:rPr>
                <w:rFonts w:ascii="Gill Sans MT" w:hAnsi="Gill Sans MT" w:cs="Calibri-Bold"/>
                <w:b/>
                <w:bCs/>
                <w:color w:val="548FD5"/>
                <w:lang w:val="en-GB"/>
              </w:rPr>
              <w:t xml:space="preserve">Reduction to </w:t>
            </w:r>
            <w:r w:rsidRPr="000F302E">
              <w:rPr>
                <w:rFonts w:ascii="Gill Sans MT" w:hAnsi="Gill Sans MT" w:cs="Calibri-Bold"/>
                <w:b/>
                <w:bCs/>
                <w:color w:val="548FD5"/>
                <w:lang w:val="en-GB"/>
              </w:rPr>
              <w:t>1</w:t>
            </w:r>
            <w:r w:rsidR="002327C8" w:rsidRPr="000F302E">
              <w:rPr>
                <w:rFonts w:ascii="Gill Sans MT" w:hAnsi="Gill Sans MT" w:cs="Calibri-Bold"/>
                <w:b/>
                <w:bCs/>
                <w:color w:val="548FD5"/>
                <w:lang w:val="en-GB"/>
              </w:rPr>
              <w:t>4</w:t>
            </w:r>
            <w:r w:rsidRPr="000F302E">
              <w:rPr>
                <w:rFonts w:ascii="Gill Sans MT" w:hAnsi="Gill Sans MT" w:cs="Calibri-Bold"/>
                <w:b/>
                <w:bCs/>
                <w:color w:val="548FD5"/>
                <w:lang w:val="en-GB"/>
              </w:rPr>
              <w:t xml:space="preserve">.000 EURO </w:t>
            </w:r>
            <w:r w:rsidRPr="000F302E">
              <w:rPr>
                <w:rFonts w:ascii="Gill Sans MT" w:hAnsi="Gill Sans MT" w:cs="Calibri-Bold"/>
                <w:b/>
                <w:bCs/>
                <w:color w:val="548FD5"/>
                <w:lang w:val="en-GB"/>
              </w:rPr>
              <w:br/>
            </w:r>
            <w:r w:rsidRPr="00DB3C41">
              <w:rPr>
                <w:rFonts w:ascii="Gill Sans MT" w:hAnsi="Gill Sans MT" w:cs="Calibri-Bold"/>
                <w:bCs/>
                <w:iCs/>
                <w:sz w:val="20"/>
                <w:szCs w:val="20"/>
                <w:lang w:val="en-GB"/>
              </w:rPr>
              <w:t xml:space="preserve">All </w:t>
            </w:r>
            <w:r w:rsidR="002327C8" w:rsidRPr="00DB3C41">
              <w:rPr>
                <w:rFonts w:ascii="Gill Sans MT" w:hAnsi="Gill Sans MT" w:cs="Calibri-Bold"/>
                <w:bCs/>
                <w:iCs/>
                <w:sz w:val="20"/>
                <w:szCs w:val="20"/>
                <w:lang w:val="en-GB"/>
              </w:rPr>
              <w:t>o</w:t>
            </w:r>
            <w:r w:rsidRPr="00DB3C41">
              <w:rPr>
                <w:rFonts w:ascii="Gill Sans MT" w:hAnsi="Gill Sans MT" w:cs="Calibri-Bold"/>
                <w:bCs/>
                <w:iCs/>
                <w:sz w:val="20"/>
                <w:szCs w:val="20"/>
                <w:lang w:val="en-GB"/>
              </w:rPr>
              <w:t>ther</w:t>
            </w:r>
            <w:r w:rsidR="002327C8" w:rsidRPr="00DB3C41">
              <w:rPr>
                <w:rFonts w:ascii="Gill Sans MT" w:hAnsi="Gill Sans MT" w:cs="Calibri-Bold"/>
                <w:bCs/>
                <w:iCs/>
                <w:sz w:val="20"/>
                <w:szCs w:val="20"/>
                <w:lang w:val="en-GB"/>
              </w:rPr>
              <w:t xml:space="preserve"> countries</w:t>
            </w:r>
          </w:p>
        </w:tc>
      </w:tr>
      <w:tr w:rsidR="00D70A65" w:rsidRPr="000F302E" w14:paraId="04B86448" w14:textId="77777777" w:rsidTr="00EC4D84">
        <w:tc>
          <w:tcPr>
            <w:tcW w:w="7230" w:type="dxa"/>
          </w:tcPr>
          <w:p w14:paraId="73E4B2DB" w14:textId="6F9A4EAB" w:rsidR="00D70A65" w:rsidRPr="000F302E" w:rsidRDefault="00D70A65" w:rsidP="00D70A65">
            <w:pPr>
              <w:autoSpaceDE w:val="0"/>
              <w:autoSpaceDN w:val="0"/>
              <w:adjustRightInd w:val="0"/>
              <w:rPr>
                <w:rFonts w:ascii="Gill Sans MT" w:hAnsi="Gill Sans MT" w:cs="Calibri-Bold"/>
                <w:b/>
                <w:bCs/>
                <w:color w:val="548FD5"/>
                <w:lang w:val="en-GB"/>
              </w:rPr>
            </w:pPr>
            <w:r w:rsidRPr="000F302E">
              <w:rPr>
                <w:rFonts w:ascii="Gill Sans MT" w:hAnsi="Gill Sans MT" w:cs="Calibri-Bold"/>
                <w:b/>
                <w:bCs/>
                <w:color w:val="548FD5"/>
                <w:u w:val="single"/>
                <w:lang w:val="en-GB"/>
              </w:rPr>
              <w:t>Travel Costs</w:t>
            </w:r>
            <w:r w:rsidRPr="000F302E">
              <w:rPr>
                <w:rFonts w:ascii="Gill Sans MT" w:hAnsi="Gill Sans MT" w:cs="Calibri-Bold"/>
                <w:b/>
                <w:bCs/>
                <w:color w:val="548FD5"/>
                <w:lang w:val="en-GB"/>
              </w:rPr>
              <w:t xml:space="preserve"> </w:t>
            </w:r>
            <w:r w:rsidRPr="000F302E">
              <w:rPr>
                <w:rFonts w:ascii="Gill Sans MT" w:hAnsi="Gill Sans MT" w:cs="Calibri-Bold"/>
                <w:bCs/>
                <w:lang w:val="en-GB"/>
              </w:rPr>
              <w:t>(mobilities during program, not to &amp; from Europe)</w:t>
            </w:r>
            <w:r w:rsidRPr="000F302E">
              <w:rPr>
                <w:rFonts w:ascii="Gill Sans MT" w:hAnsi="Gill Sans MT" w:cs="Calibri-Bold"/>
                <w:bCs/>
                <w:lang w:val="en-GB"/>
              </w:rPr>
              <w:br/>
            </w:r>
            <w:r w:rsidRPr="000F302E">
              <w:rPr>
                <w:rFonts w:ascii="Gill Sans MT" w:hAnsi="Gill Sans MT" w:cs="Calibri-Bold"/>
                <w:b/>
                <w:bCs/>
                <w:color w:val="548FD5"/>
                <w:lang w:val="en-GB"/>
              </w:rPr>
              <w:t>Mobility</w:t>
            </w:r>
            <w:r w:rsidR="000F302E" w:rsidRPr="000F302E">
              <w:rPr>
                <w:rFonts w:ascii="Gill Sans MT" w:hAnsi="Gill Sans MT" w:cs="Calibri-Bold"/>
                <w:b/>
                <w:bCs/>
                <w:color w:val="548FD5"/>
                <w:lang w:val="en-GB"/>
              </w:rPr>
              <w:t xml:space="preserve"> to</w:t>
            </w:r>
            <w:r w:rsidRPr="000F302E">
              <w:rPr>
                <w:rFonts w:ascii="Gill Sans MT" w:hAnsi="Gill Sans MT" w:cs="Calibri-Bold"/>
                <w:b/>
                <w:bCs/>
                <w:color w:val="548FD5"/>
                <w:lang w:val="en-GB"/>
              </w:rPr>
              <w:t xml:space="preserve"> Semester 2</w:t>
            </w:r>
          </w:p>
          <w:p w14:paraId="27AE613D" w14:textId="2660C580" w:rsidR="00D70A65" w:rsidRPr="000F302E" w:rsidRDefault="00D70A65" w:rsidP="00D70A65">
            <w:pPr>
              <w:autoSpaceDE w:val="0"/>
              <w:autoSpaceDN w:val="0"/>
              <w:adjustRightInd w:val="0"/>
              <w:rPr>
                <w:rFonts w:ascii="Gill Sans MT" w:hAnsi="Gill Sans MT" w:cs="Calibri-Bold"/>
                <w:b/>
                <w:bCs/>
                <w:color w:val="000000"/>
                <w:lang w:val="en-GB"/>
              </w:rPr>
            </w:pPr>
            <w:r w:rsidRPr="000F302E">
              <w:rPr>
                <w:rFonts w:ascii="Cambria Math" w:hAnsi="Cambria Math" w:cs="Cambria Math"/>
                <w:b/>
                <w:bCs/>
                <w:color w:val="000000"/>
                <w:sz w:val="20"/>
                <w:szCs w:val="20"/>
                <w:lang w:val="en-GB"/>
              </w:rPr>
              <w:t>‐</w:t>
            </w:r>
            <w:r w:rsidRPr="000F302E">
              <w:rPr>
                <w:rFonts w:ascii="Gill Sans MT" w:hAnsi="Gill Sans MT" w:cs="Calibri-Bold"/>
                <w:b/>
                <w:bCs/>
                <w:color w:val="000000"/>
                <w:sz w:val="20"/>
                <w:szCs w:val="20"/>
                <w:lang w:val="en-GB"/>
              </w:rPr>
              <w:t xml:space="preserve"> </w:t>
            </w:r>
            <w:r w:rsidRPr="000F302E">
              <w:rPr>
                <w:rFonts w:ascii="Gill Sans MT" w:hAnsi="Gill Sans MT" w:cs="Calibri"/>
                <w:color w:val="000000"/>
                <w:sz w:val="20"/>
                <w:szCs w:val="20"/>
                <w:lang w:val="en-GB"/>
              </w:rPr>
              <w:t xml:space="preserve"> </w:t>
            </w:r>
            <w:r w:rsidR="000F302E" w:rsidRPr="000F302E">
              <w:rPr>
                <w:rFonts w:ascii="Gill Sans MT" w:hAnsi="Gill Sans MT" w:cs="Calibri"/>
                <w:color w:val="000000"/>
                <w:sz w:val="20"/>
                <w:szCs w:val="20"/>
                <w:lang w:val="en-GB"/>
              </w:rPr>
              <w:t>Poland</w:t>
            </w:r>
            <w:r w:rsidRPr="000F302E">
              <w:rPr>
                <w:rFonts w:ascii="Gill Sans MT" w:hAnsi="Gill Sans MT" w:cs="Calibri"/>
                <w:color w:val="000000"/>
                <w:sz w:val="20"/>
                <w:szCs w:val="20"/>
                <w:lang w:val="en-GB"/>
              </w:rPr>
              <w:t xml:space="preserve"> to Denmark for Sem 2: </w:t>
            </w:r>
            <w:r w:rsidRPr="000F302E">
              <w:rPr>
                <w:rFonts w:ascii="Gill Sans MT" w:hAnsi="Gill Sans MT" w:cs="Calibri-Bold"/>
                <w:b/>
                <w:bCs/>
                <w:color w:val="000000"/>
                <w:sz w:val="20"/>
                <w:szCs w:val="20"/>
                <w:lang w:val="en-GB"/>
              </w:rPr>
              <w:t>100 -</w:t>
            </w:r>
            <w:r w:rsidRPr="000F302E">
              <w:rPr>
                <w:rFonts w:ascii="Gill Sans MT" w:hAnsi="Gill Sans MT" w:cs="Calibri"/>
                <w:color w:val="000000"/>
                <w:sz w:val="20"/>
                <w:szCs w:val="20"/>
                <w:lang w:val="en-GB"/>
              </w:rPr>
              <w:t xml:space="preserve"> </w:t>
            </w:r>
            <w:r w:rsidRPr="000F302E">
              <w:rPr>
                <w:rFonts w:ascii="Gill Sans MT" w:hAnsi="Gill Sans MT" w:cs="Calibri-Bold"/>
                <w:b/>
                <w:bCs/>
                <w:color w:val="000000"/>
                <w:sz w:val="20"/>
                <w:szCs w:val="20"/>
                <w:lang w:val="en-GB"/>
              </w:rPr>
              <w:t>250 EUR</w:t>
            </w:r>
            <w:r w:rsidRPr="000F302E">
              <w:rPr>
                <w:rFonts w:ascii="Gill Sans MT" w:hAnsi="Gill Sans MT" w:cs="Calibri-Bold"/>
                <w:b/>
                <w:bCs/>
                <w:color w:val="000000"/>
                <w:lang w:val="en-GB"/>
              </w:rPr>
              <w:br/>
            </w:r>
            <w:r w:rsidRPr="000F302E">
              <w:rPr>
                <w:rFonts w:ascii="Gill Sans MT" w:hAnsi="Gill Sans MT" w:cs="Calibri-Bold"/>
                <w:b/>
                <w:bCs/>
                <w:color w:val="548FD5"/>
                <w:lang w:val="en-GB"/>
              </w:rPr>
              <w:t>Mobility</w:t>
            </w:r>
            <w:r w:rsidRPr="000F302E">
              <w:rPr>
                <w:rFonts w:ascii="Gill Sans MT" w:hAnsi="Gill Sans MT" w:cs="Calibri-Bold"/>
                <w:b/>
                <w:bCs/>
                <w:color w:val="8496B0" w:themeColor="text2" w:themeTint="99"/>
                <w:lang w:val="en-GB"/>
              </w:rPr>
              <w:t xml:space="preserve"> </w:t>
            </w:r>
            <w:r w:rsidR="000F302E" w:rsidRPr="000F302E">
              <w:rPr>
                <w:rFonts w:ascii="Gill Sans MT" w:hAnsi="Gill Sans MT" w:cs="Calibri-Bold"/>
                <w:b/>
                <w:bCs/>
                <w:color w:val="8496B0" w:themeColor="text2" w:themeTint="99"/>
                <w:lang w:val="en-GB"/>
              </w:rPr>
              <w:t>to IPE</w:t>
            </w:r>
            <w:r w:rsidRPr="000F302E">
              <w:rPr>
                <w:rFonts w:ascii="Gill Sans MT" w:hAnsi="Gill Sans MT" w:cs="Calibri-Bold"/>
                <w:b/>
                <w:bCs/>
                <w:color w:val="8496B0" w:themeColor="text2" w:themeTint="99"/>
                <w:lang w:val="en-GB"/>
              </w:rPr>
              <w:t xml:space="preserve"> and Semester 3</w:t>
            </w:r>
          </w:p>
          <w:p w14:paraId="67D5275E" w14:textId="14D3D02C" w:rsidR="00D70A65" w:rsidRPr="000F302E" w:rsidRDefault="00D70A65" w:rsidP="00D70A65">
            <w:pPr>
              <w:autoSpaceDE w:val="0"/>
              <w:autoSpaceDN w:val="0"/>
              <w:adjustRightInd w:val="0"/>
              <w:rPr>
                <w:rFonts w:ascii="Gill Sans MT" w:hAnsi="Gill Sans MT" w:cs="Calibri-Bold"/>
                <w:bCs/>
                <w:color w:val="000000"/>
                <w:lang w:val="en-GB"/>
              </w:rPr>
            </w:pPr>
            <w:r w:rsidRPr="000F302E">
              <w:rPr>
                <w:rFonts w:ascii="Cambria Math" w:hAnsi="Cambria Math" w:cs="Cambria Math"/>
                <w:b/>
                <w:bCs/>
                <w:color w:val="000000"/>
                <w:sz w:val="20"/>
                <w:szCs w:val="20"/>
                <w:lang w:val="en-GB"/>
              </w:rPr>
              <w:t>‐</w:t>
            </w:r>
            <w:r w:rsidRPr="000F302E">
              <w:rPr>
                <w:rFonts w:ascii="Gill Sans MT" w:hAnsi="Gill Sans MT" w:cs="Calibri-Bold"/>
                <w:b/>
                <w:bCs/>
                <w:color w:val="000000"/>
                <w:sz w:val="20"/>
                <w:szCs w:val="20"/>
                <w:lang w:val="en-GB"/>
              </w:rPr>
              <w:t xml:space="preserve"> </w:t>
            </w:r>
            <w:r w:rsidRPr="000F302E">
              <w:rPr>
                <w:rFonts w:ascii="Gill Sans MT" w:hAnsi="Gill Sans MT" w:cs="Calibri"/>
                <w:color w:val="000000"/>
                <w:sz w:val="20"/>
                <w:szCs w:val="20"/>
                <w:lang w:val="en-GB"/>
              </w:rPr>
              <w:t>Denmark to I</w:t>
            </w:r>
            <w:r w:rsidR="000F302E" w:rsidRPr="000F302E">
              <w:rPr>
                <w:rFonts w:ascii="Gill Sans MT" w:hAnsi="Gill Sans MT" w:cs="Calibri"/>
                <w:color w:val="000000"/>
                <w:sz w:val="20"/>
                <w:szCs w:val="20"/>
                <w:lang w:val="en-GB"/>
              </w:rPr>
              <w:t>PE</w:t>
            </w:r>
            <w:r w:rsidRPr="000F302E">
              <w:rPr>
                <w:rFonts w:ascii="Gill Sans MT" w:hAnsi="Gill Sans MT" w:cs="Calibri"/>
                <w:color w:val="000000"/>
                <w:sz w:val="20"/>
                <w:szCs w:val="20"/>
                <w:lang w:val="en-GB"/>
              </w:rPr>
              <w:t xml:space="preserve"> to </w:t>
            </w:r>
            <w:r w:rsidR="000F302E" w:rsidRPr="000F302E">
              <w:rPr>
                <w:rFonts w:ascii="Gill Sans MT" w:hAnsi="Gill Sans MT" w:cs="Calibri"/>
                <w:color w:val="000000"/>
                <w:sz w:val="20"/>
                <w:szCs w:val="20"/>
                <w:lang w:val="en-GB"/>
              </w:rPr>
              <w:t>Austria</w:t>
            </w:r>
            <w:r w:rsidRPr="000F302E">
              <w:rPr>
                <w:rFonts w:ascii="Gill Sans MT" w:hAnsi="Gill Sans MT" w:cs="Calibri"/>
                <w:color w:val="000000"/>
                <w:sz w:val="20"/>
                <w:szCs w:val="20"/>
                <w:lang w:val="en-GB"/>
              </w:rPr>
              <w:t xml:space="preserve"> (destination dependent): </w:t>
            </w:r>
            <w:r w:rsidRPr="000F302E">
              <w:rPr>
                <w:rFonts w:ascii="Gill Sans MT" w:hAnsi="Gill Sans MT" w:cs="Calibri-Bold"/>
                <w:b/>
                <w:bCs/>
                <w:color w:val="000000"/>
                <w:sz w:val="20"/>
                <w:szCs w:val="20"/>
                <w:lang w:val="en-GB"/>
              </w:rPr>
              <w:t xml:space="preserve">100 - </w:t>
            </w:r>
            <w:r w:rsidR="000F302E" w:rsidRPr="000F302E">
              <w:rPr>
                <w:rFonts w:ascii="Gill Sans MT" w:hAnsi="Gill Sans MT" w:cs="Calibri-Bold"/>
                <w:b/>
                <w:bCs/>
                <w:color w:val="000000"/>
                <w:sz w:val="20"/>
                <w:szCs w:val="20"/>
                <w:lang w:val="en-GB"/>
              </w:rPr>
              <w:t>5</w:t>
            </w:r>
            <w:r w:rsidRPr="000F302E">
              <w:rPr>
                <w:rFonts w:ascii="Gill Sans MT" w:hAnsi="Gill Sans MT" w:cs="Calibri-Bold"/>
                <w:b/>
                <w:bCs/>
                <w:color w:val="000000"/>
                <w:sz w:val="20"/>
                <w:szCs w:val="20"/>
                <w:lang w:val="en-GB"/>
              </w:rPr>
              <w:t>00 EUR</w:t>
            </w:r>
            <w:r w:rsidRPr="000F302E">
              <w:rPr>
                <w:rFonts w:ascii="Gill Sans MT" w:hAnsi="Gill Sans MT" w:cs="Calibri-Bold"/>
                <w:b/>
                <w:bCs/>
                <w:color w:val="000000"/>
                <w:sz w:val="20"/>
                <w:szCs w:val="20"/>
                <w:lang w:val="en-GB"/>
              </w:rPr>
              <w:br/>
            </w:r>
            <w:r w:rsidRPr="000F302E">
              <w:rPr>
                <w:rFonts w:ascii="Gill Sans MT" w:hAnsi="Gill Sans MT" w:cs="Calibri-Bold"/>
                <w:b/>
                <w:bCs/>
                <w:color w:val="8496B0" w:themeColor="text2" w:themeTint="99"/>
                <w:lang w:val="en-GB"/>
              </w:rPr>
              <w:t xml:space="preserve">Mobility </w:t>
            </w:r>
            <w:r w:rsidR="000F302E" w:rsidRPr="000F302E">
              <w:rPr>
                <w:rFonts w:ascii="Gill Sans MT" w:hAnsi="Gill Sans MT" w:cs="Calibri-Bold"/>
                <w:b/>
                <w:bCs/>
                <w:color w:val="8496B0" w:themeColor="text2" w:themeTint="99"/>
                <w:lang w:val="en-GB"/>
              </w:rPr>
              <w:t xml:space="preserve">to </w:t>
            </w:r>
            <w:r w:rsidRPr="000F302E">
              <w:rPr>
                <w:rFonts w:ascii="Gill Sans MT" w:hAnsi="Gill Sans MT" w:cs="Calibri-Bold"/>
                <w:b/>
                <w:bCs/>
                <w:color w:val="8496B0" w:themeColor="text2" w:themeTint="99"/>
                <w:lang w:val="en-GB"/>
              </w:rPr>
              <w:t xml:space="preserve">Semester 4 </w:t>
            </w:r>
          </w:p>
          <w:p w14:paraId="7754228D" w14:textId="276E60D7" w:rsidR="00D70A65" w:rsidRPr="000F302E" w:rsidRDefault="00D70A65" w:rsidP="00D70A65">
            <w:pPr>
              <w:rPr>
                <w:rFonts w:ascii="Gill Sans MT" w:hAnsi="Gill Sans MT"/>
                <w:sz w:val="20"/>
                <w:szCs w:val="20"/>
              </w:rPr>
            </w:pPr>
            <w:r w:rsidRPr="000F302E">
              <w:rPr>
                <w:rFonts w:ascii="Cambria Math" w:hAnsi="Cambria Math" w:cs="Cambria Math"/>
                <w:b/>
                <w:bCs/>
                <w:color w:val="000000"/>
                <w:sz w:val="20"/>
                <w:szCs w:val="20"/>
                <w:lang w:val="en-GB"/>
              </w:rPr>
              <w:t>‐</w:t>
            </w:r>
            <w:r w:rsidRPr="000F302E">
              <w:rPr>
                <w:rFonts w:ascii="Gill Sans MT" w:hAnsi="Gill Sans MT" w:cs="Calibri-Bold"/>
                <w:b/>
                <w:bCs/>
                <w:color w:val="000000"/>
                <w:sz w:val="20"/>
                <w:szCs w:val="20"/>
                <w:lang w:val="en-GB"/>
              </w:rPr>
              <w:t xml:space="preserve"> </w:t>
            </w:r>
            <w:r w:rsidR="000F302E" w:rsidRPr="000F302E">
              <w:rPr>
                <w:rFonts w:ascii="Gill Sans MT" w:hAnsi="Gill Sans MT" w:cs="Calibri"/>
                <w:color w:val="000000"/>
                <w:sz w:val="20"/>
                <w:szCs w:val="20"/>
                <w:lang w:val="en-GB"/>
              </w:rPr>
              <w:t>Austria</w:t>
            </w:r>
            <w:r w:rsidRPr="000F302E">
              <w:rPr>
                <w:rFonts w:ascii="Gill Sans MT" w:hAnsi="Gill Sans MT" w:cs="Calibri"/>
                <w:color w:val="000000"/>
                <w:sz w:val="20"/>
                <w:szCs w:val="20"/>
                <w:lang w:val="en-GB"/>
              </w:rPr>
              <w:t xml:space="preserve"> to Semester placement: </w:t>
            </w:r>
            <w:r w:rsidRPr="000F302E">
              <w:rPr>
                <w:rFonts w:ascii="Gill Sans MT" w:hAnsi="Gill Sans MT" w:cs="Calibri-Bold"/>
                <w:b/>
                <w:bCs/>
                <w:color w:val="000000"/>
                <w:sz w:val="20"/>
                <w:szCs w:val="20"/>
                <w:lang w:val="en-GB"/>
              </w:rPr>
              <w:t>0 – 250 EUR</w:t>
            </w:r>
          </w:p>
        </w:tc>
        <w:tc>
          <w:tcPr>
            <w:tcW w:w="3543" w:type="dxa"/>
            <w:vAlign w:val="center"/>
          </w:tcPr>
          <w:p w14:paraId="71BE8084" w14:textId="77777777" w:rsidR="00D70A65" w:rsidRPr="000F302E" w:rsidRDefault="00D70A65" w:rsidP="00D70A65">
            <w:pPr>
              <w:autoSpaceDE w:val="0"/>
              <w:autoSpaceDN w:val="0"/>
              <w:adjustRightInd w:val="0"/>
              <w:jc w:val="right"/>
              <w:rPr>
                <w:rFonts w:ascii="Gill Sans MT" w:hAnsi="Gill Sans MT" w:cs="Calibri-Bold"/>
                <w:b/>
                <w:bCs/>
                <w:color w:val="548FD5"/>
                <w:lang w:val="en-GB"/>
              </w:rPr>
            </w:pPr>
            <w:r w:rsidRPr="000F302E">
              <w:rPr>
                <w:rFonts w:ascii="Gill Sans MT" w:hAnsi="Gill Sans MT" w:cs="Calibri-Bold"/>
                <w:b/>
                <w:bCs/>
                <w:color w:val="548FD5"/>
                <w:lang w:val="en-GB"/>
              </w:rPr>
              <w:t>Approx.</w:t>
            </w:r>
          </w:p>
          <w:p w14:paraId="34554D8D" w14:textId="3C6B49A6" w:rsidR="00D70A65" w:rsidRPr="000F302E" w:rsidRDefault="00D70A65" w:rsidP="00D70A65">
            <w:pPr>
              <w:autoSpaceDE w:val="0"/>
              <w:autoSpaceDN w:val="0"/>
              <w:adjustRightInd w:val="0"/>
              <w:jc w:val="right"/>
              <w:rPr>
                <w:rFonts w:ascii="Gill Sans MT" w:hAnsi="Gill Sans MT" w:cs="Calibri-Bold"/>
                <w:b/>
                <w:bCs/>
                <w:color w:val="548FD5"/>
                <w:lang w:val="en-GB"/>
              </w:rPr>
            </w:pPr>
            <w:r w:rsidRPr="000F302E">
              <w:rPr>
                <w:rFonts w:ascii="Gill Sans MT" w:hAnsi="Gill Sans MT" w:cs="Calibri-Bold"/>
                <w:b/>
                <w:bCs/>
                <w:color w:val="548FD5"/>
                <w:lang w:val="en-GB"/>
              </w:rPr>
              <w:t>200</w:t>
            </w:r>
            <w:r w:rsidRPr="000F302E">
              <w:rPr>
                <w:rFonts w:ascii="Cambria Math" w:hAnsi="Cambria Math" w:cs="Cambria Math"/>
                <w:b/>
                <w:bCs/>
                <w:color w:val="548FD5"/>
                <w:lang w:val="en-GB"/>
              </w:rPr>
              <w:t>‐</w:t>
            </w:r>
            <w:r w:rsidRPr="000F302E">
              <w:rPr>
                <w:rFonts w:ascii="Gill Sans MT" w:hAnsi="Gill Sans MT" w:cs="Calibri-Bold"/>
                <w:b/>
                <w:bCs/>
                <w:color w:val="548FD5"/>
                <w:lang w:val="en-GB"/>
              </w:rPr>
              <w:t>1</w:t>
            </w:r>
            <w:r w:rsidR="000F302E" w:rsidRPr="000F302E">
              <w:rPr>
                <w:rFonts w:ascii="Gill Sans MT" w:hAnsi="Gill Sans MT" w:cs="Calibri-Bold"/>
                <w:b/>
                <w:bCs/>
                <w:color w:val="548FD5"/>
                <w:lang w:val="en-GB"/>
              </w:rPr>
              <w:t>0</w:t>
            </w:r>
            <w:r w:rsidRPr="000F302E">
              <w:rPr>
                <w:rFonts w:ascii="Gill Sans MT" w:hAnsi="Gill Sans MT" w:cs="Calibri-Bold"/>
                <w:b/>
                <w:bCs/>
                <w:color w:val="548FD5"/>
                <w:lang w:val="en-GB"/>
              </w:rPr>
              <w:t>00 EUR</w:t>
            </w:r>
          </w:p>
          <w:p w14:paraId="478CEEF7" w14:textId="77777777" w:rsidR="00D70A65" w:rsidRPr="000F302E" w:rsidRDefault="00D70A65" w:rsidP="00D70A65">
            <w:pPr>
              <w:jc w:val="right"/>
              <w:rPr>
                <w:rFonts w:ascii="Gill Sans MT" w:hAnsi="Gill Sans MT"/>
              </w:rPr>
            </w:pPr>
          </w:p>
        </w:tc>
      </w:tr>
      <w:tr w:rsidR="00D70A65" w:rsidRPr="000F302E" w14:paraId="6128B029" w14:textId="77777777" w:rsidTr="00EC7067">
        <w:tc>
          <w:tcPr>
            <w:tcW w:w="7230" w:type="dxa"/>
            <w:vAlign w:val="center"/>
          </w:tcPr>
          <w:p w14:paraId="30EBDCDF" w14:textId="4CC583BC" w:rsidR="00D70A65" w:rsidRPr="000F302E" w:rsidRDefault="00D70A65" w:rsidP="00D70A65">
            <w:pPr>
              <w:autoSpaceDE w:val="0"/>
              <w:autoSpaceDN w:val="0"/>
              <w:adjustRightInd w:val="0"/>
              <w:rPr>
                <w:rFonts w:ascii="Gill Sans MT" w:hAnsi="Gill Sans MT" w:cs="Calibri-Bold"/>
                <w:b/>
                <w:bCs/>
                <w:color w:val="548FD5"/>
                <w:lang w:val="en-GB"/>
              </w:rPr>
            </w:pPr>
            <w:r w:rsidRPr="000F302E">
              <w:rPr>
                <w:rFonts w:ascii="Gill Sans MT" w:hAnsi="Gill Sans MT" w:cs="Calibri-Bold"/>
                <w:b/>
                <w:bCs/>
                <w:color w:val="548FD5"/>
                <w:lang w:val="en-GB"/>
              </w:rPr>
              <w:t xml:space="preserve">Costs for </w:t>
            </w:r>
            <w:r w:rsidRPr="000F302E">
              <w:rPr>
                <w:rFonts w:ascii="Gill Sans MT" w:hAnsi="Gill Sans MT" w:cs="Calibri-Bold"/>
                <w:b/>
                <w:bCs/>
                <w:color w:val="548FD5"/>
                <w:u w:val="single"/>
                <w:lang w:val="en-GB"/>
              </w:rPr>
              <w:t>Residency Permits</w:t>
            </w:r>
          </w:p>
          <w:p w14:paraId="6385321F" w14:textId="4CB6D92C" w:rsidR="00D70A65" w:rsidRPr="000F302E" w:rsidRDefault="00D70A65" w:rsidP="00D70A65">
            <w:pPr>
              <w:autoSpaceDE w:val="0"/>
              <w:autoSpaceDN w:val="0"/>
              <w:adjustRightInd w:val="0"/>
              <w:rPr>
                <w:rFonts w:ascii="Gill Sans MT" w:hAnsi="Gill Sans MT" w:cs="Calibri"/>
                <w:color w:val="000000"/>
                <w:sz w:val="20"/>
                <w:szCs w:val="20"/>
                <w:lang w:val="en-GB"/>
              </w:rPr>
            </w:pPr>
            <w:r w:rsidRPr="000F302E">
              <w:rPr>
                <w:rFonts w:ascii="Cambria Math" w:hAnsi="Cambria Math" w:cs="Cambria Math"/>
                <w:b/>
                <w:bCs/>
                <w:color w:val="000000"/>
                <w:sz w:val="20"/>
                <w:szCs w:val="20"/>
                <w:lang w:val="en-GB"/>
              </w:rPr>
              <w:t>‐</w:t>
            </w:r>
            <w:r w:rsidRPr="000F302E">
              <w:rPr>
                <w:rFonts w:ascii="Gill Sans MT" w:hAnsi="Gill Sans MT" w:cs="Calibri-Bold"/>
                <w:b/>
                <w:bCs/>
                <w:color w:val="000000"/>
                <w:sz w:val="20"/>
                <w:szCs w:val="20"/>
                <w:lang w:val="en-GB"/>
              </w:rPr>
              <w:t xml:space="preserve"> </w:t>
            </w:r>
            <w:r w:rsidRPr="000F302E">
              <w:rPr>
                <w:rFonts w:ascii="Gill Sans MT" w:hAnsi="Gill Sans MT" w:cs="Calibri"/>
                <w:color w:val="000000"/>
                <w:sz w:val="20"/>
                <w:szCs w:val="20"/>
                <w:lang w:val="en-GB"/>
              </w:rPr>
              <w:t xml:space="preserve">For non-EU in </w:t>
            </w:r>
            <w:r w:rsidR="002327C8" w:rsidRPr="000F302E">
              <w:rPr>
                <w:rFonts w:ascii="Gill Sans MT" w:hAnsi="Gill Sans MT" w:cs="Calibri"/>
                <w:color w:val="000000"/>
                <w:sz w:val="20"/>
                <w:szCs w:val="20"/>
                <w:lang w:val="en-GB"/>
              </w:rPr>
              <w:t>Poland</w:t>
            </w:r>
            <w:r w:rsidRPr="000F302E">
              <w:rPr>
                <w:rFonts w:ascii="Gill Sans MT" w:hAnsi="Gill Sans MT" w:cs="Calibri"/>
                <w:color w:val="000000"/>
                <w:sz w:val="20"/>
                <w:szCs w:val="20"/>
                <w:lang w:val="en-GB"/>
              </w:rPr>
              <w:t>: 0-100 EUR</w:t>
            </w:r>
          </w:p>
          <w:p w14:paraId="09B0D34F" w14:textId="65579D01" w:rsidR="00D70A65" w:rsidRPr="000F302E" w:rsidRDefault="00D70A65" w:rsidP="00D70A65">
            <w:pPr>
              <w:autoSpaceDE w:val="0"/>
              <w:autoSpaceDN w:val="0"/>
              <w:adjustRightInd w:val="0"/>
              <w:rPr>
                <w:rFonts w:ascii="Gill Sans MT" w:hAnsi="Gill Sans MT" w:cs="Calibri"/>
                <w:color w:val="000000"/>
                <w:sz w:val="20"/>
                <w:szCs w:val="20"/>
                <w:lang w:val="en-GB"/>
              </w:rPr>
            </w:pPr>
            <w:r w:rsidRPr="000F302E">
              <w:rPr>
                <w:rFonts w:ascii="Cambria Math" w:hAnsi="Cambria Math" w:cs="Cambria Math"/>
                <w:b/>
                <w:bCs/>
                <w:color w:val="000000"/>
                <w:sz w:val="20"/>
                <w:szCs w:val="20"/>
                <w:lang w:val="en-GB"/>
              </w:rPr>
              <w:t>‐</w:t>
            </w:r>
            <w:r w:rsidRPr="000F302E">
              <w:rPr>
                <w:rFonts w:ascii="Gill Sans MT" w:hAnsi="Gill Sans MT" w:cs="Calibri-Bold"/>
                <w:b/>
                <w:bCs/>
                <w:color w:val="000000"/>
                <w:sz w:val="20"/>
                <w:szCs w:val="20"/>
                <w:lang w:val="en-GB"/>
              </w:rPr>
              <w:t xml:space="preserve"> </w:t>
            </w:r>
            <w:r w:rsidR="002F55F4" w:rsidRPr="000F302E">
              <w:rPr>
                <w:rFonts w:ascii="Gill Sans MT" w:hAnsi="Gill Sans MT" w:cs="Calibri"/>
                <w:color w:val="000000"/>
                <w:sz w:val="20"/>
                <w:szCs w:val="20"/>
                <w:lang w:val="en-GB"/>
              </w:rPr>
              <w:t>For non-EU in Denmark: 45</w:t>
            </w:r>
            <w:r w:rsidRPr="000F302E">
              <w:rPr>
                <w:rFonts w:ascii="Gill Sans MT" w:hAnsi="Gill Sans MT" w:cs="Calibri"/>
                <w:color w:val="000000"/>
                <w:sz w:val="20"/>
                <w:szCs w:val="20"/>
                <w:lang w:val="en-GB"/>
              </w:rPr>
              <w:t>0 EUR</w:t>
            </w:r>
          </w:p>
        </w:tc>
        <w:tc>
          <w:tcPr>
            <w:tcW w:w="3543" w:type="dxa"/>
            <w:vAlign w:val="center"/>
          </w:tcPr>
          <w:p w14:paraId="5FA733F2" w14:textId="77777777" w:rsidR="00D70A65" w:rsidRPr="000F302E" w:rsidRDefault="00D70A65" w:rsidP="00EC7067">
            <w:pPr>
              <w:autoSpaceDE w:val="0"/>
              <w:autoSpaceDN w:val="0"/>
              <w:adjustRightInd w:val="0"/>
              <w:jc w:val="right"/>
              <w:rPr>
                <w:rFonts w:ascii="Gill Sans MT" w:hAnsi="Gill Sans MT" w:cs="Calibri-Bold"/>
                <w:b/>
                <w:bCs/>
                <w:color w:val="548FD5"/>
                <w:lang w:val="en-GB"/>
              </w:rPr>
            </w:pPr>
            <w:r w:rsidRPr="000F302E">
              <w:rPr>
                <w:rFonts w:ascii="Gill Sans MT" w:hAnsi="Gill Sans MT" w:cs="Calibri-Bold"/>
                <w:b/>
                <w:bCs/>
                <w:color w:val="548FD5"/>
                <w:lang w:val="en-GB"/>
              </w:rPr>
              <w:t>Approx.</w:t>
            </w:r>
          </w:p>
          <w:p w14:paraId="2C80B83C" w14:textId="4F2CD107" w:rsidR="00D70A65" w:rsidRPr="000F302E" w:rsidRDefault="00D70A65" w:rsidP="00EC7067">
            <w:pPr>
              <w:autoSpaceDE w:val="0"/>
              <w:autoSpaceDN w:val="0"/>
              <w:adjustRightInd w:val="0"/>
              <w:jc w:val="right"/>
              <w:rPr>
                <w:rFonts w:ascii="Gill Sans MT" w:hAnsi="Gill Sans MT" w:cs="Calibri-Bold"/>
                <w:b/>
                <w:bCs/>
                <w:color w:val="548FD5"/>
                <w:lang w:val="en-GB"/>
              </w:rPr>
            </w:pPr>
            <w:r w:rsidRPr="000F302E">
              <w:rPr>
                <w:rFonts w:ascii="Gill Sans MT" w:hAnsi="Gill Sans MT" w:cs="Calibri-Bold"/>
                <w:b/>
                <w:bCs/>
                <w:color w:val="548FD5"/>
                <w:lang w:val="en-GB"/>
              </w:rPr>
              <w:t>0</w:t>
            </w:r>
            <w:r w:rsidRPr="000F302E">
              <w:rPr>
                <w:rFonts w:ascii="Cambria Math" w:hAnsi="Cambria Math" w:cs="Cambria Math"/>
                <w:b/>
                <w:bCs/>
                <w:color w:val="548FD5"/>
                <w:lang w:val="en-GB"/>
              </w:rPr>
              <w:t>‐</w:t>
            </w:r>
            <w:r w:rsidR="002327C8" w:rsidRPr="000F302E">
              <w:rPr>
                <w:rFonts w:ascii="Gill Sans MT" w:hAnsi="Gill Sans MT" w:cs="Cambria Math"/>
                <w:b/>
                <w:bCs/>
                <w:color w:val="548FD5"/>
                <w:lang w:val="en-GB"/>
              </w:rPr>
              <w:t>5</w:t>
            </w:r>
            <w:r w:rsidR="002327C8" w:rsidRPr="000F302E">
              <w:rPr>
                <w:rFonts w:ascii="Gill Sans MT" w:hAnsi="Gill Sans MT" w:cs="Calibri-Bold"/>
                <w:b/>
                <w:bCs/>
                <w:color w:val="548FD5"/>
                <w:lang w:val="en-GB"/>
              </w:rPr>
              <w:t>5</w:t>
            </w:r>
            <w:r w:rsidRPr="000F302E">
              <w:rPr>
                <w:rFonts w:ascii="Gill Sans MT" w:hAnsi="Gill Sans MT" w:cs="Calibri-Bold"/>
                <w:b/>
                <w:bCs/>
                <w:color w:val="548FD5"/>
                <w:lang w:val="en-GB"/>
              </w:rPr>
              <w:t>0 EUR</w:t>
            </w:r>
          </w:p>
        </w:tc>
      </w:tr>
      <w:tr w:rsidR="00D70A65" w:rsidRPr="000F302E" w14:paraId="38C0E03F" w14:textId="77777777" w:rsidTr="00EC4D84">
        <w:tc>
          <w:tcPr>
            <w:tcW w:w="7230" w:type="dxa"/>
          </w:tcPr>
          <w:p w14:paraId="70FAF0FB" w14:textId="77777777" w:rsidR="00D70A65" w:rsidRPr="000F302E" w:rsidRDefault="00D70A65" w:rsidP="00D70A65">
            <w:pPr>
              <w:autoSpaceDE w:val="0"/>
              <w:autoSpaceDN w:val="0"/>
              <w:adjustRightInd w:val="0"/>
              <w:rPr>
                <w:rFonts w:ascii="Gill Sans MT" w:hAnsi="Gill Sans MT" w:cs="Calibri-Bold"/>
                <w:b/>
                <w:bCs/>
                <w:color w:val="548FD5"/>
                <w:sz w:val="20"/>
                <w:szCs w:val="20"/>
                <w:u w:val="single"/>
                <w:lang w:val="en-GB"/>
              </w:rPr>
            </w:pPr>
            <w:r w:rsidRPr="000F302E">
              <w:rPr>
                <w:rFonts w:ascii="Gill Sans MT" w:hAnsi="Gill Sans MT" w:cs="Calibri-Bold"/>
                <w:b/>
                <w:bCs/>
                <w:color w:val="548FD5"/>
                <w:u w:val="single"/>
                <w:lang w:val="en-GB"/>
              </w:rPr>
              <w:t xml:space="preserve">Other Costs - </w:t>
            </w:r>
            <w:r w:rsidRPr="000F302E">
              <w:rPr>
                <w:rFonts w:ascii="Gill Sans MT" w:hAnsi="Gill Sans MT" w:cs="Calibri-Bold"/>
                <w:b/>
                <w:bCs/>
                <w:color w:val="000000"/>
                <w:sz w:val="20"/>
                <w:szCs w:val="20"/>
                <w:lang w:val="en-GB"/>
              </w:rPr>
              <w:t>e.g. translations, study books, stationery, photocopies.</w:t>
            </w:r>
          </w:p>
          <w:p w14:paraId="65FBB016" w14:textId="77777777" w:rsidR="00D70A65" w:rsidRPr="000F302E" w:rsidRDefault="00D70A65" w:rsidP="00D70A65">
            <w:pPr>
              <w:autoSpaceDE w:val="0"/>
              <w:autoSpaceDN w:val="0"/>
              <w:adjustRightInd w:val="0"/>
              <w:rPr>
                <w:rFonts w:ascii="Gill Sans MT" w:hAnsi="Gill Sans MT" w:cs="Calibri"/>
                <w:color w:val="000000"/>
                <w:sz w:val="20"/>
                <w:szCs w:val="20"/>
                <w:lang w:val="en-GB"/>
              </w:rPr>
            </w:pPr>
            <w:r w:rsidRPr="000F302E">
              <w:rPr>
                <w:rFonts w:ascii="Gill Sans MT" w:hAnsi="Gill Sans MT" w:cs="Calibri"/>
                <w:color w:val="000000"/>
                <w:sz w:val="20"/>
                <w:szCs w:val="20"/>
                <w:lang w:val="en-GB"/>
              </w:rPr>
              <w:t>Costs are depending on country and needs. Possible additional costs</w:t>
            </w:r>
          </w:p>
          <w:p w14:paraId="039F3335" w14:textId="77777777" w:rsidR="00D70A65" w:rsidRPr="000F302E" w:rsidRDefault="00D70A65" w:rsidP="00D70A65">
            <w:pPr>
              <w:autoSpaceDE w:val="0"/>
              <w:autoSpaceDN w:val="0"/>
              <w:adjustRightInd w:val="0"/>
              <w:rPr>
                <w:rFonts w:ascii="Gill Sans MT" w:hAnsi="Gill Sans MT" w:cs="Calibri"/>
                <w:color w:val="000000"/>
                <w:lang w:val="en-GB"/>
              </w:rPr>
            </w:pPr>
            <w:r w:rsidRPr="000F302E">
              <w:rPr>
                <w:rFonts w:ascii="Gill Sans MT" w:hAnsi="Gill Sans MT" w:cs="Calibri"/>
                <w:color w:val="000000"/>
                <w:sz w:val="20"/>
                <w:szCs w:val="20"/>
                <w:lang w:val="en-GB"/>
              </w:rPr>
              <w:t xml:space="preserve">for </w:t>
            </w:r>
            <w:r w:rsidRPr="000F302E">
              <w:rPr>
                <w:rFonts w:ascii="Gill Sans MT" w:hAnsi="Gill Sans MT" w:cs="Calibri-Bold"/>
                <w:b/>
                <w:bCs/>
                <w:color w:val="000000"/>
                <w:sz w:val="20"/>
                <w:szCs w:val="20"/>
                <w:lang w:val="en-GB"/>
              </w:rPr>
              <w:t>translations legalization of documents</w:t>
            </w:r>
            <w:r w:rsidRPr="000F302E">
              <w:rPr>
                <w:rFonts w:ascii="Gill Sans MT" w:hAnsi="Gill Sans MT" w:cs="Calibri"/>
                <w:color w:val="000000"/>
                <w:sz w:val="20"/>
                <w:szCs w:val="20"/>
                <w:lang w:val="en-GB"/>
              </w:rPr>
              <w:t xml:space="preserve">, </w:t>
            </w:r>
            <w:r w:rsidRPr="000F302E">
              <w:rPr>
                <w:rFonts w:ascii="Gill Sans MT" w:hAnsi="Gill Sans MT" w:cs="Calibri-Bold"/>
                <w:b/>
                <w:bCs/>
                <w:color w:val="000000"/>
                <w:sz w:val="20"/>
                <w:szCs w:val="20"/>
                <w:lang w:val="en-GB"/>
              </w:rPr>
              <w:t>clearance certificates</w:t>
            </w:r>
            <w:r w:rsidRPr="000F302E">
              <w:rPr>
                <w:rFonts w:ascii="Gill Sans MT" w:hAnsi="Gill Sans MT" w:cs="Calibri"/>
                <w:color w:val="000000"/>
                <w:sz w:val="20"/>
                <w:szCs w:val="20"/>
                <w:lang w:val="en-GB"/>
              </w:rPr>
              <w:t xml:space="preserve">, </w:t>
            </w:r>
            <w:r w:rsidRPr="000F302E">
              <w:rPr>
                <w:rFonts w:ascii="Gill Sans MT" w:hAnsi="Gill Sans MT" w:cs="Calibri-Bold"/>
                <w:b/>
                <w:bCs/>
                <w:color w:val="000000"/>
                <w:sz w:val="20"/>
                <w:szCs w:val="20"/>
                <w:lang w:val="en-GB"/>
              </w:rPr>
              <w:t xml:space="preserve">insurance </w:t>
            </w:r>
            <w:r w:rsidRPr="000F302E">
              <w:rPr>
                <w:rFonts w:ascii="Gill Sans MT" w:hAnsi="Gill Sans MT" w:cs="Calibri"/>
                <w:color w:val="000000"/>
                <w:sz w:val="20"/>
                <w:szCs w:val="20"/>
                <w:lang w:val="en-GB"/>
              </w:rPr>
              <w:t>required for visa or residency permit application, etc.</w:t>
            </w:r>
            <w:r w:rsidRPr="000F302E">
              <w:rPr>
                <w:rFonts w:ascii="Gill Sans MT" w:hAnsi="Gill Sans MT" w:cs="Calibri-Bold"/>
                <w:b/>
                <w:bCs/>
                <w:color w:val="548FD5"/>
                <w:lang w:val="en-GB"/>
              </w:rPr>
              <w:t xml:space="preserve"> </w:t>
            </w:r>
          </w:p>
        </w:tc>
        <w:tc>
          <w:tcPr>
            <w:tcW w:w="3543" w:type="dxa"/>
            <w:vAlign w:val="center"/>
          </w:tcPr>
          <w:p w14:paraId="0D7C2B5C" w14:textId="77777777" w:rsidR="00D70A65" w:rsidRPr="000F302E" w:rsidRDefault="00D70A65" w:rsidP="00D70A65">
            <w:pPr>
              <w:autoSpaceDE w:val="0"/>
              <w:autoSpaceDN w:val="0"/>
              <w:adjustRightInd w:val="0"/>
              <w:jc w:val="right"/>
              <w:rPr>
                <w:rFonts w:ascii="Gill Sans MT" w:hAnsi="Gill Sans MT" w:cs="Calibri-Bold"/>
                <w:b/>
                <w:bCs/>
                <w:color w:val="548FD5"/>
                <w:lang w:val="en-GB"/>
              </w:rPr>
            </w:pPr>
            <w:r w:rsidRPr="000F302E">
              <w:rPr>
                <w:rFonts w:ascii="Gill Sans MT" w:hAnsi="Gill Sans MT" w:cs="Calibri-Bold"/>
                <w:b/>
                <w:bCs/>
                <w:color w:val="548FD5"/>
                <w:lang w:val="en-GB"/>
              </w:rPr>
              <w:t>Depending on personal</w:t>
            </w:r>
          </w:p>
          <w:p w14:paraId="6F981740" w14:textId="77777777" w:rsidR="00D70A65" w:rsidRPr="000F302E" w:rsidRDefault="00D70A65" w:rsidP="00EC7067">
            <w:pPr>
              <w:autoSpaceDE w:val="0"/>
              <w:autoSpaceDN w:val="0"/>
              <w:adjustRightInd w:val="0"/>
              <w:jc w:val="right"/>
              <w:rPr>
                <w:rFonts w:ascii="Gill Sans MT" w:hAnsi="Gill Sans MT" w:cs="Calibri-Bold"/>
                <w:b/>
                <w:bCs/>
                <w:color w:val="548FD5"/>
                <w:lang w:val="en-GB"/>
              </w:rPr>
            </w:pPr>
            <w:r w:rsidRPr="000F302E">
              <w:rPr>
                <w:rFonts w:ascii="Gill Sans MT" w:hAnsi="Gill Sans MT" w:cs="Calibri-Bold"/>
                <w:b/>
                <w:bCs/>
                <w:color w:val="548FD5"/>
                <w:lang w:val="en-GB"/>
              </w:rPr>
              <w:t>needs and situation</w:t>
            </w:r>
          </w:p>
        </w:tc>
      </w:tr>
      <w:tr w:rsidR="00D70A65" w:rsidRPr="000F302E" w14:paraId="1FB9AAFD" w14:textId="77777777" w:rsidTr="00EC4D84">
        <w:tc>
          <w:tcPr>
            <w:tcW w:w="7230" w:type="dxa"/>
          </w:tcPr>
          <w:p w14:paraId="5A679D3D" w14:textId="77777777" w:rsidR="00D70A65" w:rsidRPr="000F302E" w:rsidRDefault="00D70A65" w:rsidP="00D70A65">
            <w:pPr>
              <w:autoSpaceDE w:val="0"/>
              <w:autoSpaceDN w:val="0"/>
              <w:adjustRightInd w:val="0"/>
              <w:rPr>
                <w:rFonts w:ascii="Gill Sans MT" w:hAnsi="Gill Sans MT" w:cs="Calibri-Bold"/>
                <w:b/>
                <w:bCs/>
                <w:color w:val="548FD5"/>
                <w:u w:val="single"/>
                <w:lang w:val="en-GB"/>
              </w:rPr>
            </w:pPr>
            <w:r w:rsidRPr="000F302E">
              <w:rPr>
                <w:rFonts w:ascii="Gill Sans MT" w:hAnsi="Gill Sans MT" w:cs="Calibri-Bold"/>
                <w:b/>
                <w:bCs/>
                <w:color w:val="548FD5"/>
                <w:u w:val="single"/>
                <w:lang w:val="en-GB"/>
              </w:rPr>
              <w:t>Accommodation and Living Costs</w:t>
            </w:r>
          </w:p>
          <w:p w14:paraId="50893B2B" w14:textId="160C4981" w:rsidR="002327C8" w:rsidRPr="000F302E" w:rsidRDefault="002327C8" w:rsidP="002327C8">
            <w:pPr>
              <w:autoSpaceDE w:val="0"/>
              <w:autoSpaceDN w:val="0"/>
              <w:adjustRightInd w:val="0"/>
              <w:rPr>
                <w:rFonts w:ascii="Gill Sans MT" w:hAnsi="Gill Sans MT" w:cs="Calibri"/>
                <w:color w:val="000000"/>
                <w:sz w:val="20"/>
                <w:szCs w:val="20"/>
                <w:lang w:val="en-GB"/>
              </w:rPr>
            </w:pPr>
            <w:r w:rsidRPr="000F302E">
              <w:rPr>
                <w:rFonts w:ascii="Cambria Math" w:hAnsi="Cambria Math" w:cs="Cambria Math"/>
                <w:b/>
                <w:bCs/>
                <w:color w:val="000000"/>
                <w:sz w:val="20"/>
                <w:szCs w:val="20"/>
                <w:lang w:val="en-GB"/>
              </w:rPr>
              <w:t>‐</w:t>
            </w:r>
            <w:r w:rsidRPr="000F302E">
              <w:rPr>
                <w:rFonts w:ascii="Gill Sans MT" w:hAnsi="Gill Sans MT" w:cs="Calibri-Bold"/>
                <w:b/>
                <w:bCs/>
                <w:color w:val="000000"/>
                <w:sz w:val="20"/>
                <w:szCs w:val="20"/>
                <w:lang w:val="en-GB"/>
              </w:rPr>
              <w:t xml:space="preserve"> </w:t>
            </w:r>
            <w:r w:rsidRPr="000F302E">
              <w:rPr>
                <w:rFonts w:ascii="Gill Sans MT" w:hAnsi="Gill Sans MT" w:cs="Calibri-Bold"/>
                <w:color w:val="000000"/>
                <w:sz w:val="20"/>
                <w:szCs w:val="20"/>
                <w:lang w:val="en-GB"/>
              </w:rPr>
              <w:t>1</w:t>
            </w:r>
            <w:r w:rsidRPr="000F302E">
              <w:rPr>
                <w:rFonts w:ascii="Gill Sans MT" w:hAnsi="Gill Sans MT" w:cs="Calibri-Bold"/>
                <w:color w:val="000000"/>
                <w:sz w:val="20"/>
                <w:szCs w:val="20"/>
                <w:vertAlign w:val="superscript"/>
                <w:lang w:val="en-GB"/>
              </w:rPr>
              <w:t>st</w:t>
            </w:r>
            <w:r w:rsidR="00B31EFD" w:rsidRPr="000F302E">
              <w:rPr>
                <w:rFonts w:ascii="Gill Sans MT" w:hAnsi="Gill Sans MT" w:cs="Calibri-Bold"/>
                <w:color w:val="000000"/>
                <w:sz w:val="20"/>
                <w:szCs w:val="20"/>
                <w:lang w:val="en-GB"/>
              </w:rPr>
              <w:t xml:space="preserve"> </w:t>
            </w:r>
            <w:r w:rsidRPr="000F302E">
              <w:rPr>
                <w:rFonts w:ascii="Gill Sans MT" w:hAnsi="Gill Sans MT" w:cs="Calibri-Bold"/>
                <w:bCs/>
                <w:color w:val="000000"/>
                <w:sz w:val="20"/>
                <w:szCs w:val="20"/>
                <w:u w:val="single"/>
                <w:lang w:val="en-GB"/>
              </w:rPr>
              <w:t>semester</w:t>
            </w:r>
            <w:r w:rsidRPr="000F302E">
              <w:rPr>
                <w:rFonts w:ascii="Gill Sans MT" w:hAnsi="Gill Sans MT" w:cs="Calibri"/>
                <w:color w:val="000000"/>
                <w:sz w:val="20"/>
                <w:szCs w:val="20"/>
                <w:u w:val="single"/>
                <w:lang w:val="en-GB"/>
              </w:rPr>
              <w:t>,</w:t>
            </w:r>
            <w:r w:rsidRPr="000F302E">
              <w:rPr>
                <w:rFonts w:ascii="Gill Sans MT" w:hAnsi="Gill Sans MT" w:cs="Calibri"/>
                <w:color w:val="000000"/>
                <w:sz w:val="20"/>
                <w:szCs w:val="20"/>
                <w:lang w:val="en-GB"/>
              </w:rPr>
              <w:t xml:space="preserve"> Lodz/Poland: </w:t>
            </w:r>
            <w:r w:rsidR="00B31EFD" w:rsidRPr="000F302E">
              <w:rPr>
                <w:rFonts w:ascii="Gill Sans MT" w:hAnsi="Gill Sans MT" w:cs="Calibri-Bold"/>
                <w:b/>
                <w:bCs/>
                <w:color w:val="000000"/>
                <w:sz w:val="20"/>
                <w:szCs w:val="20"/>
                <w:lang w:val="en-GB"/>
              </w:rPr>
              <w:t>3.00</w:t>
            </w:r>
            <w:r w:rsidRPr="000F302E">
              <w:rPr>
                <w:rFonts w:ascii="Gill Sans MT" w:hAnsi="Gill Sans MT" w:cs="Calibri-Bold"/>
                <w:b/>
                <w:bCs/>
                <w:color w:val="000000"/>
                <w:sz w:val="20"/>
                <w:szCs w:val="20"/>
                <w:lang w:val="en-GB"/>
              </w:rPr>
              <w:t>0</w:t>
            </w:r>
            <w:r w:rsidR="00B31EFD" w:rsidRPr="000F302E">
              <w:rPr>
                <w:rFonts w:ascii="Gill Sans MT" w:hAnsi="Gill Sans MT" w:cs="Calibri-Bold"/>
                <w:b/>
                <w:bCs/>
                <w:color w:val="000000"/>
                <w:sz w:val="20"/>
                <w:szCs w:val="20"/>
                <w:lang w:val="en-GB"/>
              </w:rPr>
              <w:t xml:space="preserve"> – 4.000 </w:t>
            </w:r>
            <w:r w:rsidRPr="000F302E">
              <w:rPr>
                <w:rFonts w:ascii="Gill Sans MT" w:hAnsi="Gill Sans MT" w:cs="Calibri-Bold"/>
                <w:b/>
                <w:bCs/>
                <w:color w:val="000000"/>
                <w:sz w:val="20"/>
                <w:szCs w:val="20"/>
                <w:lang w:val="en-GB"/>
              </w:rPr>
              <w:t>EUR (Oct-Feb)</w:t>
            </w:r>
          </w:p>
          <w:p w14:paraId="353A7CBC" w14:textId="0FC048EC" w:rsidR="00D70A65" w:rsidRPr="000F302E" w:rsidRDefault="00D70A65" w:rsidP="00D70A65">
            <w:pPr>
              <w:autoSpaceDE w:val="0"/>
              <w:autoSpaceDN w:val="0"/>
              <w:adjustRightInd w:val="0"/>
              <w:rPr>
                <w:rFonts w:ascii="Gill Sans MT" w:hAnsi="Gill Sans MT" w:cs="Calibri"/>
                <w:color w:val="000000"/>
                <w:sz w:val="20"/>
                <w:szCs w:val="20"/>
                <w:lang w:val="en-GB"/>
              </w:rPr>
            </w:pPr>
            <w:r w:rsidRPr="000F302E">
              <w:rPr>
                <w:rFonts w:ascii="Cambria Math" w:hAnsi="Cambria Math" w:cs="Cambria Math"/>
                <w:b/>
                <w:bCs/>
                <w:color w:val="000000"/>
                <w:sz w:val="20"/>
                <w:szCs w:val="20"/>
                <w:lang w:val="en-GB"/>
              </w:rPr>
              <w:t>‐</w:t>
            </w:r>
            <w:r w:rsidRPr="000F302E">
              <w:rPr>
                <w:rFonts w:ascii="Gill Sans MT" w:hAnsi="Gill Sans MT" w:cs="Calibri-Bold"/>
                <w:b/>
                <w:bCs/>
                <w:color w:val="000000"/>
                <w:sz w:val="20"/>
                <w:szCs w:val="20"/>
                <w:lang w:val="en-GB"/>
              </w:rPr>
              <w:t xml:space="preserve"> </w:t>
            </w:r>
            <w:r w:rsidRPr="000F302E">
              <w:rPr>
                <w:rFonts w:ascii="Gill Sans MT" w:hAnsi="Gill Sans MT" w:cs="Calibri-Bold"/>
                <w:bCs/>
                <w:color w:val="000000"/>
                <w:sz w:val="20"/>
                <w:szCs w:val="20"/>
                <w:u w:val="single"/>
                <w:lang w:val="en-GB"/>
              </w:rPr>
              <w:t>2</w:t>
            </w:r>
            <w:r w:rsidRPr="000F302E">
              <w:rPr>
                <w:rFonts w:ascii="Gill Sans MT" w:hAnsi="Gill Sans MT" w:cs="Calibri-Bold"/>
                <w:bCs/>
                <w:color w:val="000000"/>
                <w:sz w:val="20"/>
                <w:szCs w:val="20"/>
                <w:u w:val="single"/>
                <w:vertAlign w:val="superscript"/>
                <w:lang w:val="en-GB"/>
              </w:rPr>
              <w:t>nd</w:t>
            </w:r>
            <w:r w:rsidRPr="000F302E">
              <w:rPr>
                <w:rFonts w:ascii="Gill Sans MT" w:hAnsi="Gill Sans MT" w:cs="Calibri-Bold"/>
                <w:bCs/>
                <w:color w:val="000000"/>
                <w:sz w:val="20"/>
                <w:szCs w:val="20"/>
                <w:u w:val="single"/>
                <w:lang w:val="en-GB"/>
              </w:rPr>
              <w:t xml:space="preserve"> semester</w:t>
            </w:r>
            <w:r w:rsidRPr="000F302E">
              <w:rPr>
                <w:rFonts w:ascii="Gill Sans MT" w:hAnsi="Gill Sans MT" w:cs="Calibri"/>
                <w:color w:val="000000"/>
                <w:sz w:val="20"/>
                <w:szCs w:val="20"/>
                <w:u w:val="single"/>
                <w:lang w:val="en-GB"/>
              </w:rPr>
              <w:t>,</w:t>
            </w:r>
            <w:r w:rsidRPr="000F302E">
              <w:rPr>
                <w:rFonts w:ascii="Gill Sans MT" w:hAnsi="Gill Sans MT" w:cs="Calibri"/>
                <w:color w:val="000000"/>
                <w:sz w:val="20"/>
                <w:szCs w:val="20"/>
                <w:lang w:val="en-GB"/>
              </w:rPr>
              <w:t xml:space="preserve"> Aalborg/Denmark</w:t>
            </w:r>
            <w:r w:rsidRPr="000F302E">
              <w:rPr>
                <w:rFonts w:ascii="Gill Sans MT" w:hAnsi="Gill Sans MT" w:cs="Calibri-Bold"/>
                <w:b/>
                <w:bCs/>
                <w:color w:val="000000"/>
                <w:sz w:val="20"/>
                <w:szCs w:val="20"/>
                <w:lang w:val="en-GB"/>
              </w:rPr>
              <w:t xml:space="preserve">: </w:t>
            </w:r>
            <w:r w:rsidR="002F55F4" w:rsidRPr="000F302E">
              <w:rPr>
                <w:rFonts w:ascii="Gill Sans MT" w:hAnsi="Gill Sans MT" w:cs="Calibri-Bold"/>
                <w:b/>
                <w:bCs/>
                <w:color w:val="000000"/>
                <w:sz w:val="20"/>
                <w:szCs w:val="20"/>
                <w:lang w:val="en-GB"/>
              </w:rPr>
              <w:t>5.000 EUR (Feb-June) or 6.0</w:t>
            </w:r>
            <w:r w:rsidRPr="000F302E">
              <w:rPr>
                <w:rFonts w:ascii="Gill Sans MT" w:hAnsi="Gill Sans MT" w:cs="Calibri-Bold"/>
                <w:b/>
                <w:bCs/>
                <w:color w:val="000000"/>
                <w:sz w:val="20"/>
                <w:szCs w:val="20"/>
                <w:lang w:val="en-GB"/>
              </w:rPr>
              <w:t>00 EUR (Feb-Jul)</w:t>
            </w:r>
          </w:p>
          <w:p w14:paraId="0D3A900B" w14:textId="369846ED" w:rsidR="00D70A65" w:rsidRPr="000F302E" w:rsidRDefault="00D70A65" w:rsidP="00D70A65">
            <w:pPr>
              <w:autoSpaceDE w:val="0"/>
              <w:autoSpaceDN w:val="0"/>
              <w:adjustRightInd w:val="0"/>
              <w:rPr>
                <w:rFonts w:ascii="Gill Sans MT" w:hAnsi="Gill Sans MT" w:cs="Calibri"/>
                <w:color w:val="000000"/>
                <w:sz w:val="20"/>
                <w:szCs w:val="20"/>
                <w:lang w:val="en-GB"/>
              </w:rPr>
            </w:pPr>
            <w:r w:rsidRPr="000F302E">
              <w:rPr>
                <w:rFonts w:ascii="Cambria Math" w:hAnsi="Cambria Math" w:cs="Cambria Math"/>
                <w:b/>
                <w:bCs/>
                <w:color w:val="000000"/>
                <w:sz w:val="20"/>
                <w:szCs w:val="20"/>
                <w:lang w:val="en-GB"/>
              </w:rPr>
              <w:t>‐</w:t>
            </w:r>
            <w:r w:rsidRPr="000F302E">
              <w:rPr>
                <w:rFonts w:ascii="Gill Sans MT" w:hAnsi="Gill Sans MT" w:cs="Calibri-Bold"/>
                <w:b/>
                <w:bCs/>
                <w:color w:val="000000"/>
                <w:sz w:val="20"/>
                <w:szCs w:val="20"/>
                <w:lang w:val="en-GB"/>
              </w:rPr>
              <w:t xml:space="preserve"> </w:t>
            </w:r>
            <w:r w:rsidRPr="000F302E">
              <w:rPr>
                <w:rFonts w:ascii="Gill Sans MT" w:hAnsi="Gill Sans MT" w:cs="Calibri-Bold"/>
                <w:bCs/>
                <w:color w:val="000000"/>
                <w:sz w:val="20"/>
                <w:szCs w:val="20"/>
                <w:u w:val="single"/>
                <w:lang w:val="en-GB"/>
              </w:rPr>
              <w:t>Summer</w:t>
            </w:r>
            <w:r w:rsidR="00CD5B22" w:rsidRPr="000F302E">
              <w:rPr>
                <w:rFonts w:ascii="Gill Sans MT" w:hAnsi="Gill Sans MT" w:cs="Calibri-Bold"/>
                <w:bCs/>
                <w:color w:val="000000"/>
                <w:sz w:val="20"/>
                <w:szCs w:val="20"/>
                <w:u w:val="single"/>
                <w:lang w:val="en-GB"/>
              </w:rPr>
              <w:t>/</w:t>
            </w:r>
            <w:r w:rsidR="00B31EFD" w:rsidRPr="000F302E">
              <w:rPr>
                <w:rFonts w:ascii="Gill Sans MT" w:hAnsi="Gill Sans MT" w:cs="Calibri-Bold"/>
                <w:bCs/>
                <w:color w:val="000000"/>
                <w:sz w:val="20"/>
                <w:szCs w:val="20"/>
                <w:u w:val="single"/>
                <w:lang w:val="en-GB"/>
              </w:rPr>
              <w:t xml:space="preserve">Winter </w:t>
            </w:r>
            <w:r w:rsidRPr="000F302E">
              <w:rPr>
                <w:rFonts w:ascii="Gill Sans MT" w:hAnsi="Gill Sans MT" w:cs="Calibri-Bold"/>
                <w:bCs/>
                <w:color w:val="000000"/>
                <w:sz w:val="20"/>
                <w:szCs w:val="20"/>
                <w:u w:val="single"/>
                <w:lang w:val="en-GB"/>
              </w:rPr>
              <w:t>(Internship</w:t>
            </w:r>
            <w:r w:rsidR="00B31EFD" w:rsidRPr="000F302E">
              <w:rPr>
                <w:rFonts w:ascii="Gill Sans MT" w:hAnsi="Gill Sans MT" w:cs="Calibri-Bold"/>
                <w:bCs/>
                <w:color w:val="000000"/>
                <w:sz w:val="20"/>
                <w:szCs w:val="20"/>
                <w:u w:val="single"/>
                <w:lang w:val="en-GB"/>
              </w:rPr>
              <w:t>/Labs)</w:t>
            </w:r>
            <w:r w:rsidR="00CD5B22" w:rsidRPr="000F302E">
              <w:rPr>
                <w:rFonts w:ascii="Gill Sans MT" w:hAnsi="Gill Sans MT" w:cs="Calibri-Bold"/>
                <w:bCs/>
                <w:color w:val="000000"/>
                <w:sz w:val="20"/>
                <w:szCs w:val="20"/>
                <w:u w:val="single"/>
                <w:lang w:val="en-GB"/>
              </w:rPr>
              <w:t xml:space="preserve">: </w:t>
            </w:r>
            <w:r w:rsidR="00CD5B22" w:rsidRPr="000F302E">
              <w:rPr>
                <w:rFonts w:ascii="Gill Sans MT" w:hAnsi="Gill Sans MT" w:cs="Calibri-Bold"/>
                <w:b/>
                <w:bCs/>
                <w:color w:val="000000"/>
                <w:sz w:val="20"/>
                <w:szCs w:val="20"/>
                <w:lang w:val="en-GB"/>
              </w:rPr>
              <w:t>50</w:t>
            </w:r>
            <w:r w:rsidRPr="000F302E">
              <w:rPr>
                <w:rFonts w:ascii="Gill Sans MT" w:hAnsi="Gill Sans MT" w:cs="Calibri-Bold"/>
                <w:b/>
                <w:bCs/>
                <w:color w:val="000000"/>
                <w:sz w:val="20"/>
                <w:szCs w:val="20"/>
                <w:lang w:val="en-GB"/>
              </w:rPr>
              <w:t>0</w:t>
            </w:r>
            <w:r w:rsidRPr="000F302E">
              <w:rPr>
                <w:rFonts w:ascii="Cambria Math" w:hAnsi="Cambria Math" w:cs="Cambria Math"/>
                <w:b/>
                <w:bCs/>
                <w:color w:val="000000"/>
                <w:sz w:val="20"/>
                <w:szCs w:val="20"/>
                <w:lang w:val="en-GB"/>
              </w:rPr>
              <w:t>‐</w:t>
            </w:r>
            <w:r w:rsidRPr="000F302E">
              <w:rPr>
                <w:rFonts w:ascii="Gill Sans MT" w:hAnsi="Gill Sans MT" w:cs="Calibri-Bold"/>
                <w:b/>
                <w:bCs/>
                <w:color w:val="000000"/>
                <w:sz w:val="20"/>
                <w:szCs w:val="20"/>
                <w:lang w:val="en-GB"/>
              </w:rPr>
              <w:t xml:space="preserve">3.000 EUR </w:t>
            </w:r>
            <w:r w:rsidR="00CD5B22" w:rsidRPr="000F302E">
              <w:rPr>
                <w:rFonts w:ascii="Gill Sans MT" w:hAnsi="Gill Sans MT" w:cs="Calibri-Bold"/>
                <w:color w:val="000000"/>
                <w:sz w:val="20"/>
                <w:szCs w:val="20"/>
                <w:lang w:val="en-GB"/>
              </w:rPr>
              <w:t>for 2 weeks to 2 months</w:t>
            </w:r>
            <w:r w:rsidR="002327C8" w:rsidRPr="000F302E">
              <w:rPr>
                <w:rFonts w:ascii="Gill Sans MT" w:hAnsi="Gill Sans MT" w:cs="Calibri-Bold"/>
                <w:b/>
                <w:bCs/>
                <w:color w:val="000000"/>
                <w:sz w:val="20"/>
                <w:szCs w:val="20"/>
                <w:lang w:val="en-GB"/>
              </w:rPr>
              <w:br/>
            </w:r>
            <w:r w:rsidR="002327C8" w:rsidRPr="000F302E">
              <w:rPr>
                <w:rFonts w:ascii="Cambria Math" w:hAnsi="Cambria Math" w:cs="Cambria Math"/>
                <w:b/>
                <w:bCs/>
                <w:color w:val="000000"/>
                <w:sz w:val="20"/>
                <w:szCs w:val="20"/>
                <w:lang w:val="en-GB"/>
              </w:rPr>
              <w:t>‐</w:t>
            </w:r>
            <w:r w:rsidR="002327C8" w:rsidRPr="000F302E">
              <w:rPr>
                <w:rFonts w:ascii="Gill Sans MT" w:hAnsi="Gill Sans MT" w:cs="Calibri-Bold"/>
                <w:b/>
                <w:bCs/>
                <w:color w:val="000000"/>
                <w:sz w:val="20"/>
                <w:szCs w:val="20"/>
                <w:lang w:val="en-GB"/>
              </w:rPr>
              <w:t xml:space="preserve"> </w:t>
            </w:r>
            <w:r w:rsidR="00B31EFD" w:rsidRPr="000F302E">
              <w:rPr>
                <w:rFonts w:ascii="Gill Sans MT" w:hAnsi="Gill Sans MT" w:cs="Calibri-Bold"/>
                <w:b/>
                <w:bCs/>
                <w:color w:val="000000"/>
                <w:sz w:val="20"/>
                <w:szCs w:val="20"/>
                <w:lang w:val="en-GB"/>
              </w:rPr>
              <w:t>3</w:t>
            </w:r>
            <w:r w:rsidR="00B31EFD" w:rsidRPr="000F302E">
              <w:rPr>
                <w:rFonts w:ascii="Gill Sans MT" w:hAnsi="Gill Sans MT" w:cs="Calibri-Bold"/>
                <w:b/>
                <w:bCs/>
                <w:color w:val="000000"/>
                <w:sz w:val="20"/>
                <w:szCs w:val="20"/>
                <w:vertAlign w:val="superscript"/>
                <w:lang w:val="en-GB"/>
              </w:rPr>
              <w:t>rd</w:t>
            </w:r>
            <w:r w:rsidR="00B31EFD" w:rsidRPr="000F302E">
              <w:rPr>
                <w:rFonts w:ascii="Gill Sans MT" w:hAnsi="Gill Sans MT" w:cs="Calibri-Bold"/>
                <w:b/>
                <w:bCs/>
                <w:color w:val="000000"/>
                <w:sz w:val="20"/>
                <w:szCs w:val="20"/>
                <w:lang w:val="en-GB"/>
              </w:rPr>
              <w:t xml:space="preserve"> </w:t>
            </w:r>
            <w:r w:rsidR="002327C8" w:rsidRPr="000F302E">
              <w:rPr>
                <w:rFonts w:ascii="Gill Sans MT" w:hAnsi="Gill Sans MT" w:cs="Calibri-Bold"/>
                <w:bCs/>
                <w:color w:val="000000"/>
                <w:sz w:val="20"/>
                <w:szCs w:val="20"/>
                <w:u w:val="single"/>
                <w:lang w:val="en-GB"/>
              </w:rPr>
              <w:t>semester</w:t>
            </w:r>
            <w:r w:rsidR="002327C8" w:rsidRPr="000F302E">
              <w:rPr>
                <w:rFonts w:ascii="Gill Sans MT" w:hAnsi="Gill Sans MT" w:cs="Calibri"/>
                <w:color w:val="000000"/>
                <w:sz w:val="20"/>
                <w:szCs w:val="20"/>
                <w:u w:val="single"/>
                <w:lang w:val="en-GB"/>
              </w:rPr>
              <w:t>,</w:t>
            </w:r>
            <w:r w:rsidR="002327C8" w:rsidRPr="000F302E">
              <w:rPr>
                <w:rFonts w:ascii="Gill Sans MT" w:hAnsi="Gill Sans MT" w:cs="Calibri"/>
                <w:color w:val="000000"/>
                <w:sz w:val="20"/>
                <w:szCs w:val="20"/>
                <w:lang w:val="en-GB"/>
              </w:rPr>
              <w:t xml:space="preserve"> Krems/Austria: </w:t>
            </w:r>
            <w:r w:rsidR="00CD5B22" w:rsidRPr="000F302E">
              <w:rPr>
                <w:rFonts w:ascii="Gill Sans MT" w:hAnsi="Gill Sans MT" w:cs="Calibri"/>
                <w:b/>
                <w:bCs/>
                <w:color w:val="000000"/>
                <w:sz w:val="20"/>
                <w:szCs w:val="20"/>
                <w:lang w:val="en-GB"/>
              </w:rPr>
              <w:t>40</w:t>
            </w:r>
            <w:r w:rsidR="002327C8" w:rsidRPr="000F302E">
              <w:rPr>
                <w:rFonts w:ascii="Gill Sans MT" w:hAnsi="Gill Sans MT" w:cs="Calibri-Bold"/>
                <w:b/>
                <w:bCs/>
                <w:color w:val="000000"/>
                <w:sz w:val="20"/>
                <w:szCs w:val="20"/>
                <w:lang w:val="en-GB"/>
              </w:rPr>
              <w:t xml:space="preserve">00 - </w:t>
            </w:r>
            <w:r w:rsidR="00CD5B22" w:rsidRPr="000F302E">
              <w:rPr>
                <w:rFonts w:ascii="Gill Sans MT" w:hAnsi="Gill Sans MT" w:cs="Calibri-Bold"/>
                <w:b/>
                <w:bCs/>
                <w:color w:val="000000"/>
                <w:sz w:val="20"/>
                <w:szCs w:val="20"/>
                <w:lang w:val="en-GB"/>
              </w:rPr>
              <w:t>50</w:t>
            </w:r>
            <w:r w:rsidR="002327C8" w:rsidRPr="000F302E">
              <w:rPr>
                <w:rFonts w:ascii="Gill Sans MT" w:hAnsi="Gill Sans MT" w:cs="Calibri-Bold"/>
                <w:b/>
                <w:bCs/>
                <w:color w:val="000000"/>
                <w:sz w:val="20"/>
                <w:szCs w:val="20"/>
                <w:lang w:val="en-GB"/>
              </w:rPr>
              <w:t>00 EUR (</w:t>
            </w:r>
            <w:r w:rsidR="00CD5B22" w:rsidRPr="000F302E">
              <w:rPr>
                <w:rFonts w:ascii="Gill Sans MT" w:hAnsi="Gill Sans MT" w:cs="Calibri-Bold"/>
                <w:b/>
                <w:bCs/>
                <w:color w:val="000000"/>
                <w:sz w:val="20"/>
                <w:szCs w:val="20"/>
                <w:lang w:val="en-GB"/>
              </w:rPr>
              <w:t>5</w:t>
            </w:r>
            <w:r w:rsidR="002327C8" w:rsidRPr="000F302E">
              <w:rPr>
                <w:rFonts w:ascii="Gill Sans MT" w:hAnsi="Gill Sans MT" w:cs="Calibri-Bold"/>
                <w:b/>
                <w:bCs/>
                <w:color w:val="000000"/>
                <w:sz w:val="20"/>
                <w:szCs w:val="20"/>
                <w:lang w:val="en-GB"/>
              </w:rPr>
              <w:t xml:space="preserve"> months)</w:t>
            </w:r>
            <w:r w:rsidR="00CD5B22" w:rsidRPr="000F302E">
              <w:rPr>
                <w:rFonts w:ascii="Gill Sans MT" w:hAnsi="Gill Sans MT" w:cs="Calibri-Bold"/>
                <w:b/>
                <w:bCs/>
                <w:color w:val="000000"/>
                <w:sz w:val="20"/>
                <w:szCs w:val="20"/>
                <w:lang w:val="en-GB"/>
              </w:rPr>
              <w:t xml:space="preserve"> (Sept-Jan)</w:t>
            </w:r>
          </w:p>
          <w:p w14:paraId="750D5BEB" w14:textId="5AAD959A" w:rsidR="00D70A65" w:rsidRPr="000F302E" w:rsidRDefault="00D70A65" w:rsidP="000F302E">
            <w:pPr>
              <w:autoSpaceDE w:val="0"/>
              <w:autoSpaceDN w:val="0"/>
              <w:adjustRightInd w:val="0"/>
              <w:rPr>
                <w:rFonts w:ascii="Gill Sans MT" w:hAnsi="Gill Sans MT"/>
              </w:rPr>
            </w:pPr>
            <w:r w:rsidRPr="000F302E">
              <w:rPr>
                <w:rFonts w:ascii="Cambria Math" w:hAnsi="Cambria Math" w:cs="Cambria Math"/>
                <w:bCs/>
                <w:color w:val="000000"/>
                <w:sz w:val="20"/>
                <w:szCs w:val="20"/>
                <w:u w:val="single"/>
                <w:lang w:val="en-GB"/>
              </w:rPr>
              <w:t>‐</w:t>
            </w:r>
            <w:r w:rsidRPr="000F302E">
              <w:rPr>
                <w:rFonts w:ascii="Gill Sans MT" w:hAnsi="Gill Sans MT" w:cs="Calibri-Bold"/>
                <w:bCs/>
                <w:color w:val="000000"/>
                <w:sz w:val="20"/>
                <w:szCs w:val="20"/>
                <w:u w:val="single"/>
                <w:lang w:val="en-GB"/>
              </w:rPr>
              <w:t xml:space="preserve"> 4</w:t>
            </w:r>
            <w:r w:rsidRPr="000F302E">
              <w:rPr>
                <w:rFonts w:ascii="Gill Sans MT" w:hAnsi="Gill Sans MT" w:cs="Calibri-Bold"/>
                <w:bCs/>
                <w:color w:val="000000"/>
                <w:sz w:val="20"/>
                <w:szCs w:val="20"/>
                <w:u w:val="single"/>
                <w:vertAlign w:val="superscript"/>
                <w:lang w:val="en-GB"/>
              </w:rPr>
              <w:t>th</w:t>
            </w:r>
            <w:r w:rsidRPr="000F302E">
              <w:rPr>
                <w:rFonts w:ascii="Gill Sans MT" w:hAnsi="Gill Sans MT" w:cs="Calibri-Bold"/>
                <w:bCs/>
                <w:color w:val="000000"/>
                <w:sz w:val="20"/>
                <w:szCs w:val="20"/>
                <w:u w:val="single"/>
                <w:lang w:val="en-GB"/>
              </w:rPr>
              <w:t xml:space="preserve"> semester</w:t>
            </w:r>
            <w:r w:rsidRPr="000F302E">
              <w:rPr>
                <w:rFonts w:ascii="Gill Sans MT" w:hAnsi="Gill Sans MT" w:cs="Calibri"/>
                <w:color w:val="000000"/>
                <w:sz w:val="20"/>
                <w:szCs w:val="20"/>
                <w:u w:val="single"/>
                <w:lang w:val="en-GB"/>
              </w:rPr>
              <w:t xml:space="preserve">; </w:t>
            </w:r>
            <w:r w:rsidRPr="000F302E">
              <w:rPr>
                <w:rFonts w:ascii="Gill Sans MT" w:hAnsi="Gill Sans MT" w:cs="Calibri"/>
                <w:color w:val="000000"/>
                <w:sz w:val="20"/>
                <w:szCs w:val="20"/>
                <w:lang w:val="en-GB"/>
              </w:rPr>
              <w:t xml:space="preserve">for up to </w:t>
            </w:r>
            <w:r w:rsidR="00CD5B22" w:rsidRPr="000F302E">
              <w:rPr>
                <w:rFonts w:ascii="Gill Sans MT" w:hAnsi="Gill Sans MT" w:cs="Calibri"/>
                <w:color w:val="000000"/>
                <w:sz w:val="20"/>
                <w:szCs w:val="20"/>
                <w:lang w:val="en-GB"/>
              </w:rPr>
              <w:t>seven</w:t>
            </w:r>
            <w:r w:rsidRPr="000F302E">
              <w:rPr>
                <w:rFonts w:ascii="Gill Sans MT" w:hAnsi="Gill Sans MT" w:cs="Calibri"/>
                <w:color w:val="000000"/>
                <w:sz w:val="20"/>
                <w:szCs w:val="20"/>
                <w:lang w:val="en-GB"/>
              </w:rPr>
              <w:t xml:space="preserve"> months: </w:t>
            </w:r>
            <w:r w:rsidR="00CD5B22" w:rsidRPr="000F302E">
              <w:rPr>
                <w:rFonts w:ascii="Gill Sans MT" w:hAnsi="Gill Sans MT" w:cs="Calibri-Bold"/>
                <w:b/>
                <w:bCs/>
                <w:color w:val="000000"/>
                <w:sz w:val="20"/>
                <w:szCs w:val="20"/>
                <w:lang w:val="en-GB"/>
              </w:rPr>
              <w:t>0</w:t>
            </w:r>
            <w:r w:rsidRPr="000F302E">
              <w:rPr>
                <w:rFonts w:ascii="Cambria Math" w:hAnsi="Cambria Math" w:cs="Cambria Math"/>
                <w:b/>
                <w:bCs/>
                <w:color w:val="000000"/>
                <w:sz w:val="20"/>
                <w:szCs w:val="20"/>
                <w:lang w:val="en-GB"/>
              </w:rPr>
              <w:t>‐</w:t>
            </w:r>
            <w:r w:rsidR="00CD5B22" w:rsidRPr="000F302E">
              <w:rPr>
                <w:rFonts w:ascii="Gill Sans MT" w:hAnsi="Gill Sans MT" w:cs="Cambria Math"/>
                <w:b/>
                <w:bCs/>
                <w:color w:val="000000"/>
                <w:sz w:val="20"/>
                <w:szCs w:val="20"/>
                <w:lang w:val="en-GB"/>
              </w:rPr>
              <w:t>7.0</w:t>
            </w:r>
            <w:r w:rsidRPr="000F302E">
              <w:rPr>
                <w:rFonts w:ascii="Gill Sans MT" w:hAnsi="Gill Sans MT" w:cs="Calibri-Bold"/>
                <w:b/>
                <w:bCs/>
                <w:color w:val="000000"/>
                <w:sz w:val="20"/>
                <w:szCs w:val="20"/>
                <w:lang w:val="en-GB"/>
              </w:rPr>
              <w:t>00 EUR (Feb-</w:t>
            </w:r>
            <w:r w:rsidR="00CD5B22" w:rsidRPr="000F302E">
              <w:rPr>
                <w:rFonts w:ascii="Gill Sans MT" w:hAnsi="Gill Sans MT" w:cs="Calibri-Bold"/>
                <w:b/>
                <w:bCs/>
                <w:color w:val="000000"/>
                <w:sz w:val="20"/>
                <w:szCs w:val="20"/>
                <w:lang w:val="en-GB"/>
              </w:rPr>
              <w:t>Aug</w:t>
            </w:r>
            <w:r w:rsidRPr="000F302E">
              <w:rPr>
                <w:rFonts w:ascii="Gill Sans MT" w:hAnsi="Gill Sans MT" w:cs="Calibri-Bold"/>
                <w:b/>
                <w:bCs/>
                <w:color w:val="000000"/>
                <w:sz w:val="20"/>
                <w:szCs w:val="20"/>
                <w:lang w:val="en-GB"/>
              </w:rPr>
              <w:t xml:space="preserve">) </w:t>
            </w:r>
            <w:r w:rsidR="000F302E" w:rsidRPr="000F302E">
              <w:rPr>
                <w:rFonts w:ascii="Gill Sans MT" w:hAnsi="Gill Sans MT" w:cs="Calibri-Bold"/>
                <w:color w:val="000000"/>
                <w:sz w:val="20"/>
                <w:szCs w:val="20"/>
                <w:lang w:val="en-GB"/>
              </w:rPr>
              <w:t>h</w:t>
            </w:r>
            <w:r w:rsidR="000F302E" w:rsidRPr="000F302E">
              <w:rPr>
                <w:rFonts w:ascii="Gill Sans MT" w:hAnsi="Gill Sans MT" w:cs="Calibri"/>
                <w:color w:val="000000"/>
                <w:sz w:val="20"/>
                <w:szCs w:val="20"/>
                <w:lang w:val="en-GB"/>
              </w:rPr>
              <w:t xml:space="preserve">ome country, </w:t>
            </w:r>
            <w:r w:rsidRPr="000F302E">
              <w:rPr>
                <w:rFonts w:ascii="Gill Sans MT" w:hAnsi="Gill Sans MT" w:cs="Calibri"/>
                <w:color w:val="000000"/>
                <w:sz w:val="20"/>
                <w:szCs w:val="20"/>
                <w:lang w:val="en-GB"/>
              </w:rPr>
              <w:t>Austria</w:t>
            </w:r>
            <w:r w:rsidR="000F302E" w:rsidRPr="000F302E">
              <w:rPr>
                <w:rFonts w:ascii="Gill Sans MT" w:hAnsi="Gill Sans MT" w:cs="Calibri"/>
                <w:color w:val="000000"/>
                <w:sz w:val="20"/>
                <w:szCs w:val="20"/>
                <w:lang w:val="en-GB"/>
              </w:rPr>
              <w:t xml:space="preserve">, </w:t>
            </w:r>
            <w:r w:rsidRPr="000F302E">
              <w:rPr>
                <w:rFonts w:ascii="Gill Sans MT" w:hAnsi="Gill Sans MT" w:cs="Calibri"/>
                <w:color w:val="000000"/>
                <w:sz w:val="20"/>
                <w:szCs w:val="20"/>
                <w:lang w:val="en-GB"/>
              </w:rPr>
              <w:t xml:space="preserve">Denmark </w:t>
            </w:r>
            <w:r w:rsidR="000F302E" w:rsidRPr="000F302E">
              <w:rPr>
                <w:rFonts w:ascii="Gill Sans MT" w:hAnsi="Gill Sans MT" w:cs="Calibri"/>
                <w:color w:val="000000"/>
                <w:sz w:val="20"/>
                <w:szCs w:val="20"/>
                <w:lang w:val="en-GB"/>
              </w:rPr>
              <w:t xml:space="preserve">or </w:t>
            </w:r>
            <w:r w:rsidRPr="000F302E">
              <w:rPr>
                <w:rFonts w:ascii="Gill Sans MT" w:hAnsi="Gill Sans MT" w:cs="Calibri"/>
                <w:color w:val="000000"/>
                <w:sz w:val="20"/>
                <w:szCs w:val="20"/>
                <w:lang w:val="en-GB"/>
              </w:rPr>
              <w:t>Poland: see above</w:t>
            </w:r>
          </w:p>
        </w:tc>
        <w:tc>
          <w:tcPr>
            <w:tcW w:w="3543" w:type="dxa"/>
            <w:vAlign w:val="center"/>
          </w:tcPr>
          <w:p w14:paraId="1C8C4A06" w14:textId="77777777" w:rsidR="00D70A65" w:rsidRPr="000F302E" w:rsidRDefault="00D70A65" w:rsidP="00D70A65">
            <w:pPr>
              <w:autoSpaceDE w:val="0"/>
              <w:autoSpaceDN w:val="0"/>
              <w:adjustRightInd w:val="0"/>
              <w:jc w:val="right"/>
              <w:rPr>
                <w:rFonts w:ascii="Gill Sans MT" w:hAnsi="Gill Sans MT" w:cs="Calibri-Bold"/>
                <w:b/>
                <w:bCs/>
                <w:color w:val="548FD5"/>
                <w:lang w:val="en-GB"/>
              </w:rPr>
            </w:pPr>
            <w:r w:rsidRPr="000F302E">
              <w:rPr>
                <w:rFonts w:ascii="Gill Sans MT" w:hAnsi="Gill Sans MT" w:cs="Calibri-Bold"/>
                <w:b/>
                <w:bCs/>
                <w:color w:val="548FD5"/>
                <w:lang w:val="en-GB"/>
              </w:rPr>
              <w:t>Approx.</w:t>
            </w:r>
          </w:p>
          <w:p w14:paraId="4D008CBD" w14:textId="59E3B80C" w:rsidR="00D70A65" w:rsidRPr="000F302E" w:rsidRDefault="002F55F4" w:rsidP="00D70A65">
            <w:pPr>
              <w:autoSpaceDE w:val="0"/>
              <w:autoSpaceDN w:val="0"/>
              <w:adjustRightInd w:val="0"/>
              <w:jc w:val="right"/>
              <w:rPr>
                <w:rFonts w:ascii="Gill Sans MT" w:hAnsi="Gill Sans MT" w:cs="Calibri-Bold"/>
                <w:b/>
                <w:bCs/>
                <w:color w:val="548FD5"/>
                <w:lang w:val="en-GB"/>
              </w:rPr>
            </w:pPr>
            <w:r w:rsidRPr="000F302E">
              <w:rPr>
                <w:rFonts w:ascii="Gill Sans MT" w:hAnsi="Gill Sans MT" w:cs="Calibri-Bold"/>
                <w:b/>
                <w:bCs/>
                <w:color w:val="548FD5"/>
                <w:lang w:val="en-GB"/>
              </w:rPr>
              <w:t>1</w:t>
            </w:r>
            <w:r w:rsidR="00DB3C41">
              <w:rPr>
                <w:rFonts w:ascii="Gill Sans MT" w:hAnsi="Gill Sans MT" w:cs="Calibri-Bold"/>
                <w:b/>
                <w:bCs/>
                <w:color w:val="548FD5"/>
                <w:lang w:val="en-GB"/>
              </w:rPr>
              <w:t>2</w:t>
            </w:r>
            <w:r w:rsidRPr="000F302E">
              <w:rPr>
                <w:rFonts w:ascii="Gill Sans MT" w:hAnsi="Gill Sans MT" w:cs="Calibri-Bold"/>
                <w:b/>
                <w:bCs/>
                <w:color w:val="548FD5"/>
                <w:lang w:val="en-GB"/>
              </w:rPr>
              <w:t>.</w:t>
            </w:r>
            <w:r w:rsidR="00DB3C41">
              <w:rPr>
                <w:rFonts w:ascii="Gill Sans MT" w:hAnsi="Gill Sans MT" w:cs="Calibri-Bold"/>
                <w:b/>
                <w:bCs/>
                <w:color w:val="548FD5"/>
                <w:lang w:val="en-GB"/>
              </w:rPr>
              <w:t>5</w:t>
            </w:r>
            <w:r w:rsidRPr="000F302E">
              <w:rPr>
                <w:rFonts w:ascii="Gill Sans MT" w:hAnsi="Gill Sans MT" w:cs="Calibri-Bold"/>
                <w:b/>
                <w:bCs/>
                <w:color w:val="548FD5"/>
                <w:lang w:val="en-GB"/>
              </w:rPr>
              <w:t>0</w:t>
            </w:r>
            <w:r w:rsidR="00D70A65" w:rsidRPr="000F302E">
              <w:rPr>
                <w:rFonts w:ascii="Gill Sans MT" w:hAnsi="Gill Sans MT" w:cs="Calibri-Bold"/>
                <w:b/>
                <w:bCs/>
                <w:color w:val="548FD5"/>
                <w:lang w:val="en-GB"/>
              </w:rPr>
              <w:t>0</w:t>
            </w:r>
            <w:r w:rsidR="00D70A65" w:rsidRPr="000F302E">
              <w:rPr>
                <w:rFonts w:ascii="Cambria Math" w:hAnsi="Cambria Math" w:cs="Cambria Math"/>
                <w:b/>
                <w:bCs/>
                <w:color w:val="548FD5"/>
                <w:lang w:val="en-GB"/>
              </w:rPr>
              <w:t>‐</w:t>
            </w:r>
            <w:r w:rsidRPr="000F302E">
              <w:rPr>
                <w:rFonts w:ascii="Gill Sans MT" w:hAnsi="Gill Sans MT" w:cs="Calibri-Bold"/>
                <w:b/>
                <w:bCs/>
                <w:color w:val="548FD5"/>
                <w:lang w:val="en-GB"/>
              </w:rPr>
              <w:t>2</w:t>
            </w:r>
            <w:r w:rsidR="00DB3C41">
              <w:rPr>
                <w:rFonts w:ascii="Gill Sans MT" w:hAnsi="Gill Sans MT" w:cs="Calibri-Bold"/>
                <w:b/>
                <w:bCs/>
                <w:color w:val="548FD5"/>
                <w:lang w:val="en-GB"/>
              </w:rPr>
              <w:t>5</w:t>
            </w:r>
            <w:r w:rsidRPr="000F302E">
              <w:rPr>
                <w:rFonts w:ascii="Gill Sans MT" w:hAnsi="Gill Sans MT" w:cs="Calibri-Bold"/>
                <w:b/>
                <w:bCs/>
                <w:color w:val="548FD5"/>
                <w:lang w:val="en-GB"/>
              </w:rPr>
              <w:t>.00</w:t>
            </w:r>
            <w:r w:rsidR="00D70A65" w:rsidRPr="000F302E">
              <w:rPr>
                <w:rFonts w:ascii="Gill Sans MT" w:hAnsi="Gill Sans MT" w:cs="Calibri-Bold"/>
                <w:b/>
                <w:bCs/>
                <w:color w:val="548FD5"/>
                <w:lang w:val="en-GB"/>
              </w:rPr>
              <w:t>0 EUR</w:t>
            </w:r>
          </w:p>
          <w:p w14:paraId="29241038" w14:textId="77777777" w:rsidR="00D70A65" w:rsidRPr="000F302E" w:rsidRDefault="00D70A65" w:rsidP="00D70A65">
            <w:pPr>
              <w:autoSpaceDE w:val="0"/>
              <w:autoSpaceDN w:val="0"/>
              <w:adjustRightInd w:val="0"/>
              <w:jc w:val="right"/>
              <w:rPr>
                <w:rFonts w:ascii="Gill Sans MT" w:hAnsi="Gill Sans MT" w:cs="Calibri-Bold"/>
                <w:b/>
                <w:bCs/>
                <w:color w:val="548FD5"/>
                <w:lang w:val="en-GB"/>
              </w:rPr>
            </w:pPr>
          </w:p>
          <w:p w14:paraId="678EFAD9" w14:textId="38E39ADD" w:rsidR="00D70A65" w:rsidRPr="000F302E" w:rsidRDefault="00D70A65" w:rsidP="00D70A65">
            <w:pPr>
              <w:autoSpaceDE w:val="0"/>
              <w:autoSpaceDN w:val="0"/>
              <w:adjustRightInd w:val="0"/>
              <w:jc w:val="right"/>
              <w:rPr>
                <w:rFonts w:ascii="Gill Sans MT" w:hAnsi="Gill Sans MT" w:cs="Calibri-Bold"/>
                <w:bCs/>
                <w:sz w:val="20"/>
                <w:szCs w:val="20"/>
                <w:lang w:val="en-GB"/>
              </w:rPr>
            </w:pPr>
            <w:r w:rsidRPr="000F302E">
              <w:rPr>
                <w:rFonts w:ascii="Gill Sans MT" w:hAnsi="Gill Sans MT" w:cs="Calibri-Bold"/>
                <w:bCs/>
                <w:sz w:val="20"/>
                <w:szCs w:val="20"/>
                <w:lang w:val="en-GB"/>
              </w:rPr>
              <w:t xml:space="preserve">Depending on 4rd Semester placement, as well as location, timing and duration of </w:t>
            </w:r>
            <w:r w:rsidR="000F302E">
              <w:rPr>
                <w:rFonts w:ascii="Gill Sans MT" w:hAnsi="Gill Sans MT" w:cs="Calibri-Bold"/>
                <w:bCs/>
                <w:sz w:val="20"/>
                <w:szCs w:val="20"/>
                <w:lang w:val="en-GB"/>
              </w:rPr>
              <w:t>IPE</w:t>
            </w:r>
            <w:r w:rsidRPr="000F302E">
              <w:rPr>
                <w:rFonts w:ascii="Gill Sans MT" w:hAnsi="Gill Sans MT" w:cs="Calibri-Bold"/>
                <w:bCs/>
                <w:sz w:val="20"/>
                <w:szCs w:val="20"/>
                <w:lang w:val="en-GB"/>
              </w:rPr>
              <w:t xml:space="preserve">, living costs will vary. </w:t>
            </w:r>
          </w:p>
          <w:p w14:paraId="733A541C" w14:textId="77777777" w:rsidR="00D70A65" w:rsidRPr="000F302E" w:rsidRDefault="00D70A65" w:rsidP="00D70A65">
            <w:pPr>
              <w:jc w:val="right"/>
              <w:rPr>
                <w:rFonts w:ascii="Gill Sans MT" w:hAnsi="Gill Sans MT"/>
              </w:rPr>
            </w:pPr>
          </w:p>
        </w:tc>
      </w:tr>
      <w:tr w:rsidR="00D70A65" w:rsidRPr="000F302E" w14:paraId="555F968B" w14:textId="77777777" w:rsidTr="00EC4D84">
        <w:tc>
          <w:tcPr>
            <w:tcW w:w="7230" w:type="dxa"/>
          </w:tcPr>
          <w:p w14:paraId="30E16648" w14:textId="1F93C57F" w:rsidR="00D70A65" w:rsidRPr="000F302E" w:rsidRDefault="005D7B5F" w:rsidP="00D70A65">
            <w:pPr>
              <w:rPr>
                <w:rFonts w:ascii="Gill Sans MT" w:hAnsi="Gill Sans MT"/>
              </w:rPr>
            </w:pPr>
            <w:r w:rsidRPr="000F302E">
              <w:rPr>
                <w:rFonts w:ascii="Gill Sans MT" w:hAnsi="Gill Sans MT" w:cs="Calibri-Bold"/>
                <w:b/>
                <w:bCs/>
                <w:color w:val="000000"/>
                <w:lang w:val="en-GB"/>
              </w:rPr>
              <w:t xml:space="preserve">Sums (rounded) </w:t>
            </w:r>
            <w:r w:rsidR="00DB3C41">
              <w:rPr>
                <w:rFonts w:ascii="Gill Sans MT" w:hAnsi="Gill Sans MT" w:cs="Calibri-Bold"/>
                <w:b/>
                <w:bCs/>
                <w:color w:val="000000"/>
                <w:lang w:val="en-GB"/>
              </w:rPr>
              <w:t>non-EU</w:t>
            </w:r>
            <w:r w:rsidRPr="000F302E">
              <w:rPr>
                <w:rFonts w:ascii="Gill Sans MT" w:hAnsi="Gill Sans MT" w:cs="Calibri-Bold"/>
                <w:b/>
                <w:bCs/>
                <w:color w:val="000000"/>
                <w:lang w:val="en-GB"/>
              </w:rPr>
              <w:t xml:space="preserve"> Country</w:t>
            </w:r>
          </w:p>
        </w:tc>
        <w:tc>
          <w:tcPr>
            <w:tcW w:w="3543" w:type="dxa"/>
            <w:vAlign w:val="center"/>
          </w:tcPr>
          <w:p w14:paraId="521D9EBD" w14:textId="38E73A03" w:rsidR="00D70A65" w:rsidRPr="000F302E" w:rsidRDefault="00DB3C41" w:rsidP="005D7B5F">
            <w:pPr>
              <w:autoSpaceDE w:val="0"/>
              <w:autoSpaceDN w:val="0"/>
              <w:adjustRightInd w:val="0"/>
              <w:jc w:val="right"/>
              <w:rPr>
                <w:rFonts w:ascii="Gill Sans MT" w:hAnsi="Gill Sans MT" w:cs="Calibri-Bold"/>
                <w:b/>
                <w:bCs/>
                <w:color w:val="548FD5"/>
                <w:lang w:val="en-GB"/>
              </w:rPr>
            </w:pPr>
            <w:r>
              <w:rPr>
                <w:rFonts w:ascii="Gill Sans MT" w:hAnsi="Gill Sans MT" w:cs="Calibri-Bold"/>
                <w:b/>
                <w:bCs/>
                <w:color w:val="548FD5"/>
                <w:lang w:val="en-GB"/>
              </w:rPr>
              <w:t>26</w:t>
            </w:r>
            <w:r w:rsidR="002F55F4" w:rsidRPr="000F302E">
              <w:rPr>
                <w:rFonts w:ascii="Gill Sans MT" w:hAnsi="Gill Sans MT" w:cs="Calibri-Bold"/>
                <w:b/>
                <w:bCs/>
                <w:color w:val="548FD5"/>
                <w:lang w:val="en-GB"/>
              </w:rPr>
              <w:t>.</w:t>
            </w:r>
            <w:r>
              <w:rPr>
                <w:rFonts w:ascii="Gill Sans MT" w:hAnsi="Gill Sans MT" w:cs="Calibri-Bold"/>
                <w:b/>
                <w:bCs/>
                <w:color w:val="548FD5"/>
                <w:lang w:val="en-GB"/>
              </w:rPr>
              <w:t>7</w:t>
            </w:r>
            <w:r w:rsidR="002F55F4" w:rsidRPr="000F302E">
              <w:rPr>
                <w:rFonts w:ascii="Gill Sans MT" w:hAnsi="Gill Sans MT" w:cs="Calibri-Bold"/>
                <w:b/>
                <w:bCs/>
                <w:color w:val="548FD5"/>
                <w:lang w:val="en-GB"/>
              </w:rPr>
              <w:t>00 - 40.</w:t>
            </w:r>
            <w:r>
              <w:rPr>
                <w:rFonts w:ascii="Gill Sans MT" w:hAnsi="Gill Sans MT" w:cs="Calibri-Bold"/>
                <w:b/>
                <w:bCs/>
                <w:color w:val="548FD5"/>
                <w:lang w:val="en-GB"/>
              </w:rPr>
              <w:t>5</w:t>
            </w:r>
            <w:r w:rsidR="002F55F4" w:rsidRPr="000F302E">
              <w:rPr>
                <w:rFonts w:ascii="Gill Sans MT" w:hAnsi="Gill Sans MT" w:cs="Calibri-Bold"/>
                <w:b/>
                <w:bCs/>
                <w:color w:val="548FD5"/>
                <w:lang w:val="en-GB"/>
              </w:rPr>
              <w:t>0</w:t>
            </w:r>
            <w:r w:rsidR="005D7B5F" w:rsidRPr="000F302E">
              <w:rPr>
                <w:rFonts w:ascii="Gill Sans MT" w:hAnsi="Gill Sans MT" w:cs="Calibri-Bold"/>
                <w:b/>
                <w:bCs/>
                <w:color w:val="548FD5"/>
                <w:lang w:val="en-GB"/>
              </w:rPr>
              <w:t xml:space="preserve">0 EURO </w:t>
            </w:r>
          </w:p>
        </w:tc>
      </w:tr>
      <w:tr w:rsidR="005D7B5F" w:rsidRPr="000F302E" w14:paraId="1D18030D" w14:textId="77777777" w:rsidTr="00EC4D84">
        <w:tc>
          <w:tcPr>
            <w:tcW w:w="7230" w:type="dxa"/>
          </w:tcPr>
          <w:p w14:paraId="4F1F4330" w14:textId="030C571B" w:rsidR="005D7B5F" w:rsidRPr="000F302E" w:rsidRDefault="005D7B5F" w:rsidP="00D70A65">
            <w:pPr>
              <w:rPr>
                <w:rFonts w:ascii="Gill Sans MT" w:hAnsi="Gill Sans MT" w:cs="Calibri-Bold"/>
                <w:b/>
                <w:bCs/>
                <w:color w:val="000000"/>
                <w:lang w:val="en-GB"/>
              </w:rPr>
            </w:pPr>
            <w:r w:rsidRPr="000F302E">
              <w:rPr>
                <w:rFonts w:ascii="Gill Sans MT" w:hAnsi="Gill Sans MT" w:cs="Calibri-Bold"/>
                <w:b/>
                <w:bCs/>
                <w:color w:val="000000"/>
                <w:lang w:val="en-GB"/>
              </w:rPr>
              <w:t>Sums (rounded) EU Country</w:t>
            </w:r>
          </w:p>
        </w:tc>
        <w:tc>
          <w:tcPr>
            <w:tcW w:w="3543" w:type="dxa"/>
            <w:vAlign w:val="center"/>
          </w:tcPr>
          <w:p w14:paraId="7D616977" w14:textId="51936A00" w:rsidR="005D7B5F" w:rsidRPr="000F302E" w:rsidRDefault="002F55F4" w:rsidP="005D7B5F">
            <w:pPr>
              <w:autoSpaceDE w:val="0"/>
              <w:autoSpaceDN w:val="0"/>
              <w:adjustRightInd w:val="0"/>
              <w:jc w:val="right"/>
              <w:rPr>
                <w:rFonts w:ascii="Gill Sans MT" w:hAnsi="Gill Sans MT" w:cs="Calibri-Bold"/>
                <w:b/>
                <w:bCs/>
                <w:color w:val="548FD5"/>
                <w:lang w:val="en-GB"/>
              </w:rPr>
            </w:pPr>
            <w:r w:rsidRPr="000F302E">
              <w:rPr>
                <w:rFonts w:ascii="Gill Sans MT" w:hAnsi="Gill Sans MT" w:cs="Calibri-Bold"/>
                <w:b/>
                <w:bCs/>
                <w:color w:val="548FD5"/>
                <w:lang w:val="en-GB"/>
              </w:rPr>
              <w:t>2</w:t>
            </w:r>
            <w:r w:rsidR="00DB3C41">
              <w:rPr>
                <w:rFonts w:ascii="Gill Sans MT" w:hAnsi="Gill Sans MT" w:cs="Calibri-Bold"/>
                <w:b/>
                <w:bCs/>
                <w:color w:val="548FD5"/>
                <w:lang w:val="en-GB"/>
              </w:rPr>
              <w:t>2</w:t>
            </w:r>
            <w:r w:rsidRPr="000F302E">
              <w:rPr>
                <w:rFonts w:ascii="Gill Sans MT" w:hAnsi="Gill Sans MT" w:cs="Calibri-Bold"/>
                <w:b/>
                <w:bCs/>
                <w:color w:val="548FD5"/>
                <w:lang w:val="en-GB"/>
              </w:rPr>
              <w:t>.</w:t>
            </w:r>
            <w:r w:rsidR="00DB3C41">
              <w:rPr>
                <w:rFonts w:ascii="Gill Sans MT" w:hAnsi="Gill Sans MT" w:cs="Calibri-Bold"/>
                <w:b/>
                <w:bCs/>
                <w:color w:val="548FD5"/>
                <w:lang w:val="en-GB"/>
              </w:rPr>
              <w:t>7</w:t>
            </w:r>
            <w:r w:rsidRPr="000F302E">
              <w:rPr>
                <w:rFonts w:ascii="Gill Sans MT" w:hAnsi="Gill Sans MT" w:cs="Calibri-Bold"/>
                <w:b/>
                <w:bCs/>
                <w:color w:val="548FD5"/>
                <w:lang w:val="en-GB"/>
              </w:rPr>
              <w:t>00</w:t>
            </w:r>
            <w:r w:rsidR="00DB3C41">
              <w:rPr>
                <w:rFonts w:ascii="Gill Sans MT" w:hAnsi="Gill Sans MT" w:cs="Calibri-Bold"/>
                <w:b/>
                <w:bCs/>
                <w:color w:val="548FD5"/>
                <w:lang w:val="en-GB"/>
              </w:rPr>
              <w:t xml:space="preserve"> </w:t>
            </w:r>
            <w:r w:rsidRPr="000F302E">
              <w:rPr>
                <w:rFonts w:ascii="Gill Sans MT" w:hAnsi="Gill Sans MT" w:cs="Calibri-Bold"/>
                <w:b/>
                <w:bCs/>
                <w:color w:val="548FD5"/>
                <w:lang w:val="en-GB"/>
              </w:rPr>
              <w:t>-</w:t>
            </w:r>
            <w:r w:rsidR="00DB3C41">
              <w:rPr>
                <w:rFonts w:ascii="Gill Sans MT" w:hAnsi="Gill Sans MT" w:cs="Calibri-Bold"/>
                <w:b/>
                <w:bCs/>
                <w:color w:val="548FD5"/>
                <w:lang w:val="en-GB"/>
              </w:rPr>
              <w:t xml:space="preserve"> </w:t>
            </w:r>
            <w:r w:rsidRPr="000F302E">
              <w:rPr>
                <w:rFonts w:ascii="Gill Sans MT" w:hAnsi="Gill Sans MT" w:cs="Calibri-Bold"/>
                <w:b/>
                <w:bCs/>
                <w:color w:val="548FD5"/>
                <w:lang w:val="en-GB"/>
              </w:rPr>
              <w:t>3</w:t>
            </w:r>
            <w:r w:rsidR="00DB3C41">
              <w:rPr>
                <w:rFonts w:ascii="Gill Sans MT" w:hAnsi="Gill Sans MT" w:cs="Calibri-Bold"/>
                <w:b/>
                <w:bCs/>
                <w:color w:val="548FD5"/>
                <w:lang w:val="en-GB"/>
              </w:rPr>
              <w:t>6</w:t>
            </w:r>
            <w:r w:rsidRPr="000F302E">
              <w:rPr>
                <w:rFonts w:ascii="Gill Sans MT" w:hAnsi="Gill Sans MT" w:cs="Calibri-Bold"/>
                <w:b/>
                <w:bCs/>
                <w:color w:val="548FD5"/>
                <w:lang w:val="en-GB"/>
              </w:rPr>
              <w:t>.</w:t>
            </w:r>
            <w:r w:rsidR="00DB3C41">
              <w:rPr>
                <w:rFonts w:ascii="Gill Sans MT" w:hAnsi="Gill Sans MT" w:cs="Calibri-Bold"/>
                <w:b/>
                <w:bCs/>
                <w:color w:val="548FD5"/>
                <w:lang w:val="en-GB"/>
              </w:rPr>
              <w:t>5</w:t>
            </w:r>
            <w:r w:rsidRPr="000F302E">
              <w:rPr>
                <w:rFonts w:ascii="Gill Sans MT" w:hAnsi="Gill Sans MT" w:cs="Calibri-Bold"/>
                <w:b/>
                <w:bCs/>
                <w:color w:val="548FD5"/>
                <w:lang w:val="en-GB"/>
              </w:rPr>
              <w:t>0</w:t>
            </w:r>
            <w:r w:rsidR="005D7B5F" w:rsidRPr="000F302E">
              <w:rPr>
                <w:rFonts w:ascii="Gill Sans MT" w:hAnsi="Gill Sans MT" w:cs="Calibri-Bold"/>
                <w:b/>
                <w:bCs/>
                <w:color w:val="548FD5"/>
                <w:lang w:val="en-GB"/>
              </w:rPr>
              <w:t>0 EURO</w:t>
            </w:r>
          </w:p>
        </w:tc>
      </w:tr>
    </w:tbl>
    <w:p w14:paraId="3D39D746" w14:textId="77777777" w:rsidR="005D7B5F" w:rsidRPr="005D7B5F" w:rsidRDefault="005D7B5F" w:rsidP="005D7B5F">
      <w:pPr>
        <w:autoSpaceDE w:val="0"/>
        <w:autoSpaceDN w:val="0"/>
        <w:adjustRightInd w:val="0"/>
        <w:spacing w:after="0" w:line="240" w:lineRule="auto"/>
        <w:rPr>
          <w:rFonts w:ascii="Gill Sans MT" w:hAnsi="Gill Sans MT" w:cs="Calibri"/>
          <w:color w:val="000000"/>
          <w:lang w:val="en-GB"/>
        </w:rPr>
      </w:pPr>
      <w:r>
        <w:br/>
      </w:r>
      <w:r w:rsidRPr="005D7B5F">
        <w:rPr>
          <w:rFonts w:ascii="Gill Sans MT" w:hAnsi="Gill Sans MT" w:cs="Calibri"/>
          <w:color w:val="000000"/>
          <w:lang w:val="en-GB"/>
        </w:rPr>
        <w:t>~~ Sums</w:t>
      </w:r>
      <w:r>
        <w:rPr>
          <w:rFonts w:ascii="Gill Sans MT" w:hAnsi="Gill Sans MT" w:cs="Calibri"/>
          <w:color w:val="000000"/>
          <w:lang w:val="en-GB"/>
        </w:rPr>
        <w:t xml:space="preserve"> other than participation fees</w:t>
      </w:r>
      <w:r w:rsidRPr="005D7B5F">
        <w:rPr>
          <w:rFonts w:ascii="Gill Sans MT" w:hAnsi="Gill Sans MT" w:cs="Calibri"/>
          <w:color w:val="000000"/>
          <w:lang w:val="en-GB"/>
        </w:rPr>
        <w:t xml:space="preserve"> are estimates and </w:t>
      </w:r>
      <w:r>
        <w:rPr>
          <w:rFonts w:ascii="Gill Sans MT" w:hAnsi="Gill Sans MT" w:cs="Calibri"/>
          <w:color w:val="000000"/>
          <w:lang w:val="en-GB"/>
        </w:rPr>
        <w:t xml:space="preserve">depend on personal needs, individual planning and </w:t>
      </w:r>
      <w:r w:rsidRPr="005D7B5F">
        <w:rPr>
          <w:rFonts w:ascii="Gill Sans MT" w:hAnsi="Gill Sans MT" w:cs="Calibri"/>
          <w:color w:val="000000"/>
          <w:lang w:val="en-GB"/>
        </w:rPr>
        <w:t>4th semester</w:t>
      </w:r>
      <w:r>
        <w:rPr>
          <w:rFonts w:ascii="Gill Sans MT" w:hAnsi="Gill Sans MT" w:cs="Calibri"/>
          <w:color w:val="000000"/>
          <w:lang w:val="en-GB"/>
        </w:rPr>
        <w:t xml:space="preserve"> placement. S</w:t>
      </w:r>
      <w:r w:rsidRPr="005D7B5F">
        <w:rPr>
          <w:rFonts w:ascii="Gill Sans MT" w:hAnsi="Gill Sans MT" w:cs="Calibri"/>
          <w:color w:val="000000"/>
          <w:lang w:val="en-GB"/>
        </w:rPr>
        <w:t>ums are subject to change until time of graduation.</w:t>
      </w:r>
    </w:p>
    <w:p w14:paraId="6F047231" w14:textId="77777777" w:rsidR="005D7B5F" w:rsidRPr="005D7B5F" w:rsidRDefault="005D7B5F" w:rsidP="005D7B5F">
      <w:pPr>
        <w:autoSpaceDE w:val="0"/>
        <w:autoSpaceDN w:val="0"/>
        <w:adjustRightInd w:val="0"/>
        <w:spacing w:after="0" w:line="240" w:lineRule="auto"/>
        <w:rPr>
          <w:rFonts w:ascii="Gill Sans MT" w:hAnsi="Gill Sans MT" w:cs="Calibri"/>
          <w:color w:val="000000"/>
          <w:lang w:val="en-GB"/>
        </w:rPr>
      </w:pPr>
      <w:r w:rsidRPr="005D7B5F">
        <w:rPr>
          <w:rFonts w:ascii="Gill Sans MT" w:eastAsia="SymbolMT" w:hAnsi="Gill Sans MT" w:cs="SymbolMT"/>
          <w:color w:val="000000"/>
          <w:lang w:val="en-GB"/>
        </w:rPr>
        <w:t xml:space="preserve">~~ </w:t>
      </w:r>
      <w:r w:rsidRPr="005D7B5F">
        <w:rPr>
          <w:rFonts w:ascii="Gill Sans MT" w:hAnsi="Gill Sans MT" w:cs="Calibri"/>
          <w:color w:val="000000"/>
          <w:lang w:val="en-GB"/>
        </w:rPr>
        <w:t>Changes in currency exchange rates may affect budget plans (in both positive and negative ways).</w:t>
      </w:r>
    </w:p>
    <w:p w14:paraId="189DB2DF" w14:textId="77777777" w:rsidR="005D7B5F" w:rsidRPr="005D7B5F" w:rsidRDefault="005D7B5F" w:rsidP="005D7B5F">
      <w:pPr>
        <w:autoSpaceDE w:val="0"/>
        <w:autoSpaceDN w:val="0"/>
        <w:adjustRightInd w:val="0"/>
        <w:spacing w:after="0" w:line="240" w:lineRule="auto"/>
        <w:rPr>
          <w:rFonts w:ascii="Gill Sans MT" w:hAnsi="Gill Sans MT" w:cs="Calibri"/>
          <w:color w:val="000000"/>
          <w:lang w:val="en-GB"/>
        </w:rPr>
      </w:pPr>
      <w:r w:rsidRPr="005D7B5F">
        <w:rPr>
          <w:rFonts w:ascii="Gill Sans MT" w:hAnsi="Gill Sans MT" w:cs="Calibri"/>
          <w:color w:val="000000"/>
          <w:lang w:val="en-GB"/>
        </w:rPr>
        <w:t xml:space="preserve">~~ </w:t>
      </w:r>
      <w:r>
        <w:rPr>
          <w:rFonts w:ascii="Gill Sans MT" w:hAnsi="Gill Sans MT" w:cs="Calibri"/>
          <w:color w:val="000000"/>
          <w:lang w:val="en-GB"/>
        </w:rPr>
        <w:t xml:space="preserve">The duration </w:t>
      </w:r>
      <w:r w:rsidR="00AF7E87">
        <w:rPr>
          <w:rFonts w:ascii="Gill Sans MT" w:hAnsi="Gill Sans MT" w:cs="Calibri"/>
          <w:color w:val="000000"/>
          <w:lang w:val="en-GB"/>
        </w:rPr>
        <w:t xml:space="preserve">of mobility in </w:t>
      </w:r>
      <w:r w:rsidRPr="005D7B5F">
        <w:rPr>
          <w:rFonts w:ascii="Gill Sans MT" w:hAnsi="Gill Sans MT" w:cs="Calibri"/>
          <w:color w:val="000000"/>
          <w:lang w:val="en-GB"/>
        </w:rPr>
        <w:t>months are rounded up and do not reflect the exact lecture periods.</w:t>
      </w:r>
    </w:p>
    <w:p w14:paraId="74E3CC3B" w14:textId="77777777" w:rsidR="005D7B5F" w:rsidRPr="005D7B5F" w:rsidRDefault="005D7B5F" w:rsidP="005D7B5F">
      <w:pPr>
        <w:autoSpaceDE w:val="0"/>
        <w:autoSpaceDN w:val="0"/>
        <w:adjustRightInd w:val="0"/>
        <w:spacing w:after="0" w:line="240" w:lineRule="auto"/>
        <w:rPr>
          <w:rFonts w:ascii="Gill Sans MT" w:hAnsi="Gill Sans MT" w:cs="Calibri"/>
          <w:color w:val="000000"/>
          <w:lang w:val="en-GB"/>
        </w:rPr>
      </w:pPr>
      <w:r w:rsidRPr="005D7B5F">
        <w:rPr>
          <w:rFonts w:ascii="Gill Sans MT" w:eastAsia="SymbolMT" w:hAnsi="Gill Sans MT" w:cs="SymbolMT"/>
          <w:color w:val="000000"/>
          <w:lang w:val="en-GB"/>
        </w:rPr>
        <w:t xml:space="preserve">~~ </w:t>
      </w:r>
      <w:r w:rsidRPr="005D7B5F">
        <w:rPr>
          <w:rFonts w:ascii="Gill Sans MT" w:hAnsi="Gill Sans MT" w:cs="Calibri"/>
          <w:color w:val="000000"/>
          <w:lang w:val="en-GB"/>
        </w:rPr>
        <w:t>Abbreviations: EUR = Euro Currency</w:t>
      </w:r>
      <w:r w:rsidRPr="005D7B5F">
        <w:rPr>
          <w:rFonts w:ascii="Gill Sans MT" w:hAnsi="Gill Sans MT" w:cs="Calibri"/>
          <w:color w:val="000000"/>
          <w:lang w:val="en-GB"/>
        </w:rPr>
        <w:br/>
        <w:t>~~ Official letters for an individual’s costs can be requested from mediaac@donau-uni.ac.at</w:t>
      </w:r>
    </w:p>
    <w:p w14:paraId="621EEE9D" w14:textId="5AE6A0DD" w:rsidR="00D70A65" w:rsidRPr="00AF7E87" w:rsidRDefault="005D7B5F">
      <w:r w:rsidRPr="00AF7E87">
        <w:rPr>
          <w:rFonts w:ascii="Gill Sans MT" w:hAnsi="Gill Sans MT" w:cs="Calibri"/>
          <w:lang w:val="en-GB"/>
        </w:rPr>
        <w:t xml:space="preserve">~~ </w:t>
      </w:r>
      <w:r w:rsidR="00AF7E87" w:rsidRPr="00AF7E87">
        <w:rPr>
          <w:rFonts w:ascii="Gill Sans MT" w:hAnsi="Gill Sans MT" w:cs="Calibri"/>
          <w:lang w:val="en-GB"/>
        </w:rPr>
        <w:t>Self-funded students are eligible to ap</w:t>
      </w:r>
      <w:r w:rsidR="00AF7E87">
        <w:rPr>
          <w:rFonts w:ascii="Gill Sans MT" w:hAnsi="Gill Sans MT" w:cs="Calibri"/>
          <w:lang w:val="en-GB"/>
        </w:rPr>
        <w:t>ply for living cost support</w:t>
      </w:r>
      <w:r w:rsidR="00AF7E87" w:rsidRPr="00AF7E87">
        <w:rPr>
          <w:rFonts w:ascii="Gill Sans MT" w:hAnsi="Gill Sans MT" w:cs="Calibri"/>
          <w:lang w:val="en-GB"/>
        </w:rPr>
        <w:t xml:space="preserve"> via Erasmus Credit Mobility or Erasmus+ Traineeships for a maximum of 12 months combined. This support will not exceed 5</w:t>
      </w:r>
      <w:r w:rsidR="00DB3C41">
        <w:rPr>
          <w:rFonts w:ascii="Gill Sans MT" w:hAnsi="Gill Sans MT" w:cs="Calibri"/>
          <w:lang w:val="en-GB"/>
        </w:rPr>
        <w:t>0</w:t>
      </w:r>
      <w:r w:rsidR="00AF7E87" w:rsidRPr="00AF7E87">
        <w:rPr>
          <w:rFonts w:ascii="Gill Sans MT" w:hAnsi="Gill Sans MT" w:cs="Calibri"/>
          <w:lang w:val="en-GB"/>
        </w:rPr>
        <w:t xml:space="preserve">00 EUR, </w:t>
      </w:r>
      <w:r w:rsidR="00AF7E87">
        <w:rPr>
          <w:rFonts w:ascii="Gill Sans MT" w:hAnsi="Gill Sans MT" w:cs="Calibri"/>
          <w:lang w:val="en-GB"/>
        </w:rPr>
        <w:t>is granted</w:t>
      </w:r>
      <w:r w:rsidR="00AF7E87" w:rsidRPr="00AF7E87">
        <w:rPr>
          <w:rFonts w:ascii="Gill Sans MT" w:hAnsi="Gill Sans MT" w:cs="Calibri"/>
          <w:lang w:val="en-GB"/>
        </w:rPr>
        <w:t xml:space="preserve"> on an individual basis, and is subject to eligibility and possible funding programme changes. Students are responsible for obtaining accurate information on these programmes. Application for these funds will be after enrolment and only available during Semesters 2-4</w:t>
      </w:r>
    </w:p>
    <w:sectPr w:rsidR="00D70A65" w:rsidRPr="00AF7E87" w:rsidSect="00AF7E87">
      <w:pgSz w:w="12240" w:h="15840"/>
      <w:pgMar w:top="567" w:right="474"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B42C" w14:textId="77777777" w:rsidR="00094BD6" w:rsidRDefault="00094BD6" w:rsidP="00094BD6">
      <w:pPr>
        <w:spacing w:after="0" w:line="240" w:lineRule="auto"/>
      </w:pPr>
      <w:r>
        <w:separator/>
      </w:r>
    </w:p>
  </w:endnote>
  <w:endnote w:type="continuationSeparator" w:id="0">
    <w:p w14:paraId="3B0F4078" w14:textId="77777777" w:rsidR="00094BD6" w:rsidRDefault="00094BD6" w:rsidP="00094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EE8D" w14:textId="77777777" w:rsidR="00094BD6" w:rsidRDefault="00094BD6" w:rsidP="00094BD6">
      <w:pPr>
        <w:spacing w:after="0" w:line="240" w:lineRule="auto"/>
      </w:pPr>
      <w:r>
        <w:separator/>
      </w:r>
    </w:p>
  </w:footnote>
  <w:footnote w:type="continuationSeparator" w:id="0">
    <w:p w14:paraId="057F5834" w14:textId="77777777" w:rsidR="00094BD6" w:rsidRDefault="00094BD6" w:rsidP="00094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E756F"/>
    <w:multiLevelType w:val="hybridMultilevel"/>
    <w:tmpl w:val="0EF04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87ED6"/>
    <w:multiLevelType w:val="hybridMultilevel"/>
    <w:tmpl w:val="FC502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313784">
    <w:abstractNumId w:val="1"/>
  </w:num>
  <w:num w:numId="2" w16cid:durableId="23108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65"/>
    <w:rsid w:val="00094BD6"/>
    <w:rsid w:val="000A43C4"/>
    <w:rsid w:val="000F302E"/>
    <w:rsid w:val="001C1296"/>
    <w:rsid w:val="002327C8"/>
    <w:rsid w:val="002F55F4"/>
    <w:rsid w:val="005D7B5F"/>
    <w:rsid w:val="00823E16"/>
    <w:rsid w:val="00862F3D"/>
    <w:rsid w:val="008A7D92"/>
    <w:rsid w:val="009333BB"/>
    <w:rsid w:val="009A3724"/>
    <w:rsid w:val="00AF7E87"/>
    <w:rsid w:val="00B31EFD"/>
    <w:rsid w:val="00C10515"/>
    <w:rsid w:val="00C84ABD"/>
    <w:rsid w:val="00CD5B22"/>
    <w:rsid w:val="00D25766"/>
    <w:rsid w:val="00D70A65"/>
    <w:rsid w:val="00DB3C41"/>
    <w:rsid w:val="00EC4D84"/>
    <w:rsid w:val="00EC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797B"/>
  <w15:chartTrackingRefBased/>
  <w15:docId w15:val="{8822B19E-367F-4567-9FD7-0F566B05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70A65"/>
    <w:rPr>
      <w:i/>
      <w:iCs/>
    </w:rPr>
  </w:style>
  <w:style w:type="paragraph" w:styleId="ListParagraph">
    <w:name w:val="List Paragraph"/>
    <w:basedOn w:val="Normal"/>
    <w:uiPriority w:val="34"/>
    <w:qFormat/>
    <w:rsid w:val="00D70A65"/>
    <w:pPr>
      <w:spacing w:after="200" w:line="276" w:lineRule="auto"/>
      <w:ind w:left="720"/>
      <w:contextualSpacing/>
    </w:pPr>
    <w:rPr>
      <w:lang w:val="de-AT"/>
    </w:rPr>
  </w:style>
  <w:style w:type="paragraph" w:styleId="Header">
    <w:name w:val="header"/>
    <w:basedOn w:val="Normal"/>
    <w:link w:val="HeaderChar"/>
    <w:uiPriority w:val="99"/>
    <w:unhideWhenUsed/>
    <w:rsid w:val="00094BD6"/>
    <w:pPr>
      <w:tabs>
        <w:tab w:val="center" w:pos="4703"/>
        <w:tab w:val="right" w:pos="9406"/>
      </w:tabs>
      <w:spacing w:after="0" w:line="240" w:lineRule="auto"/>
    </w:pPr>
  </w:style>
  <w:style w:type="character" w:customStyle="1" w:styleId="HeaderChar">
    <w:name w:val="Header Char"/>
    <w:basedOn w:val="DefaultParagraphFont"/>
    <w:link w:val="Header"/>
    <w:uiPriority w:val="99"/>
    <w:rsid w:val="00094BD6"/>
  </w:style>
  <w:style w:type="paragraph" w:styleId="Footer">
    <w:name w:val="footer"/>
    <w:basedOn w:val="Normal"/>
    <w:link w:val="FooterChar"/>
    <w:uiPriority w:val="99"/>
    <w:unhideWhenUsed/>
    <w:rsid w:val="00094BD6"/>
    <w:pPr>
      <w:tabs>
        <w:tab w:val="center" w:pos="4703"/>
        <w:tab w:val="right" w:pos="9406"/>
      </w:tabs>
      <w:spacing w:after="0" w:line="240" w:lineRule="auto"/>
    </w:pPr>
  </w:style>
  <w:style w:type="character" w:customStyle="1" w:styleId="FooterChar">
    <w:name w:val="Footer Char"/>
    <w:basedOn w:val="DefaultParagraphFont"/>
    <w:link w:val="Footer"/>
    <w:uiPriority w:val="99"/>
    <w:rsid w:val="00094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Donau-Universität Krems</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labadmin</dc:creator>
  <cp:keywords/>
  <dc:description/>
  <cp:lastModifiedBy>Wendy Coones</cp:lastModifiedBy>
  <cp:revision>5</cp:revision>
  <cp:lastPrinted>2019-03-21T16:12:00Z</cp:lastPrinted>
  <dcterms:created xsi:type="dcterms:W3CDTF">2025-01-27T11:02:00Z</dcterms:created>
  <dcterms:modified xsi:type="dcterms:W3CDTF">2025-01-27T11:03:00Z</dcterms:modified>
</cp:coreProperties>
</file>